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E5" w:rsidRDefault="006B7F53">
      <w:r>
        <w:rPr>
          <w:rFonts w:hint="eastAsia"/>
        </w:rPr>
        <w:t>表現</w:t>
      </w:r>
      <w:r w:rsidR="00795A70">
        <w:rPr>
          <w:rFonts w:hint="eastAsia"/>
        </w:rPr>
        <w:t>ワークシート</w:t>
      </w:r>
    </w:p>
    <w:p w:rsidR="00E96CEA" w:rsidRDefault="00DE275F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8.25pt;margin-top:3.3pt;width:486.75pt;height:39pt;z-index:251657216">
            <v:textbox style="mso-next-textbox:#_x0000_s1026" inset="5.85pt,.7pt,5.85pt,.7pt">
              <w:txbxContent>
                <w:p w:rsidR="00447882" w:rsidRPr="00E96CEA" w:rsidRDefault="00447882" w:rsidP="00B86845">
                  <w:pPr>
                    <w:jc w:val="center"/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作家研究と制作</w:t>
                  </w:r>
                </w:p>
              </w:txbxContent>
            </v:textbox>
          </v:shape>
        </w:pict>
      </w:r>
    </w:p>
    <w:p w:rsidR="00E96CEA" w:rsidRDefault="00E96CEA"/>
    <w:p w:rsidR="00271954" w:rsidRDefault="00271954" w:rsidP="00271954">
      <w:pPr>
        <w:ind w:firstLineChars="2200" w:firstLine="4620"/>
      </w:pPr>
    </w:p>
    <w:p w:rsidR="006B7F53" w:rsidRPr="00B73949" w:rsidRDefault="00B73949" w:rsidP="00B73949">
      <w:pPr>
        <w:ind w:firstLineChars="2200" w:firstLine="52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</w:t>
      </w:r>
      <w:r w:rsidR="00271954" w:rsidRPr="00271954">
        <w:rPr>
          <w:rFonts w:ascii="HG丸ｺﾞｼｯｸM-PRO" w:eastAsia="HG丸ｺﾞｼｯｸM-PRO" w:hint="eastAsia"/>
          <w:sz w:val="24"/>
          <w:szCs w:val="24"/>
        </w:rPr>
        <w:t>年</w:t>
      </w:r>
      <w:r w:rsidR="00271954" w:rsidRP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組　　番　氏名　　　　</w:t>
      </w:r>
      <w:r w:rsid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271954" w:rsidRPr="0027195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B86845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6B7F53" w:rsidRDefault="001B1BDE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題材</w:t>
      </w:r>
      <w:r w:rsidR="006B7F53" w:rsidRPr="006B7F5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美術史上大きな意義を果たした美術作家の表現を研究し、その作家のスタイルで絵を描こう</w:t>
      </w:r>
    </w:p>
    <w:p w:rsidR="001B1BDE" w:rsidRDefault="00447882" w:rsidP="001B1BDE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029" style="position:absolute;left:0;text-align:left;margin-left:-3pt;margin-top:11.25pt;width:498pt;height:65.25pt;z-index:251658240" filled="f" strokeweight="3pt">
            <v:stroke linestyle="thinThin"/>
            <v:textbox inset="5.85pt,.7pt,5.85pt,.7pt"/>
          </v:rect>
        </w:pict>
      </w:r>
    </w:p>
    <w:p w:rsidR="006B7F53" w:rsidRDefault="001B1BDE" w:rsidP="001B1BDE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目標　</w:t>
      </w:r>
      <w:r w:rsidR="00F678D1">
        <w:rPr>
          <w:rFonts w:ascii="HG丸ｺﾞｼｯｸM-PRO" w:eastAsia="HG丸ｺﾞｼｯｸM-PRO" w:hint="eastAsia"/>
          <w:sz w:val="24"/>
          <w:szCs w:val="24"/>
        </w:rPr>
        <w:t>○</w:t>
      </w:r>
      <w:r>
        <w:rPr>
          <w:rFonts w:ascii="HG丸ｺﾞｼｯｸM-PRO" w:eastAsia="HG丸ｺﾞｼｯｸM-PRO" w:hint="eastAsia"/>
          <w:sz w:val="24"/>
          <w:szCs w:val="24"/>
        </w:rPr>
        <w:t>美術作家の表現</w:t>
      </w:r>
      <w:r w:rsidR="00F678D1">
        <w:rPr>
          <w:rFonts w:ascii="HG丸ｺﾞｼｯｸM-PRO" w:eastAsia="HG丸ｺﾞｼｯｸM-PRO" w:hint="eastAsia"/>
          <w:sz w:val="24"/>
          <w:szCs w:val="24"/>
        </w:rPr>
        <w:t>主題や表現方法</w:t>
      </w:r>
      <w:r>
        <w:rPr>
          <w:rFonts w:ascii="HG丸ｺﾞｼｯｸM-PRO" w:eastAsia="HG丸ｺﾞｼｯｸM-PRO" w:hint="eastAsia"/>
          <w:sz w:val="24"/>
          <w:szCs w:val="24"/>
        </w:rPr>
        <w:t>を研究し、美術史上の意義を理解する。</w:t>
      </w:r>
    </w:p>
    <w:p w:rsidR="001B1BDE" w:rsidRDefault="001B1BDE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F678D1">
        <w:rPr>
          <w:rFonts w:ascii="HG丸ｺﾞｼｯｸM-PRO" w:eastAsia="HG丸ｺﾞｼｯｸM-PRO" w:hint="eastAsia"/>
          <w:sz w:val="24"/>
          <w:szCs w:val="24"/>
        </w:rPr>
        <w:t>○</w:t>
      </w:r>
      <w:r>
        <w:rPr>
          <w:rFonts w:ascii="HG丸ｺﾞｼｯｸM-PRO" w:eastAsia="HG丸ｺﾞｼｯｸM-PRO" w:hint="eastAsia"/>
          <w:sz w:val="24"/>
          <w:szCs w:val="24"/>
        </w:rPr>
        <w:t>作家の表現主題を参考にして自分なりに主題を設定する。</w:t>
      </w:r>
    </w:p>
    <w:p w:rsidR="00C63437" w:rsidRDefault="001B1BDE" w:rsidP="001B1BDE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F678D1">
        <w:rPr>
          <w:rFonts w:ascii="HG丸ｺﾞｼｯｸM-PRO" w:eastAsia="HG丸ｺﾞｼｯｸM-PRO" w:hint="eastAsia"/>
          <w:sz w:val="24"/>
          <w:szCs w:val="24"/>
        </w:rPr>
        <w:t>○</w:t>
      </w:r>
      <w:r w:rsidR="00447882">
        <w:rPr>
          <w:rFonts w:ascii="HG丸ｺﾞｼｯｸM-PRO" w:eastAsia="HG丸ｺﾞｼｯｸM-PRO" w:hint="eastAsia"/>
          <w:sz w:val="24"/>
          <w:szCs w:val="24"/>
        </w:rPr>
        <w:t>作家の表現内容と表現スタイルの関係を理解し、応用した表現を工夫する。</w:t>
      </w:r>
    </w:p>
    <w:p w:rsidR="001B1BDE" w:rsidRPr="00C63437" w:rsidRDefault="001B1BDE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C63437" w:rsidRDefault="006B7F53" w:rsidP="00F678D1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条件　</w:t>
      </w:r>
      <w:r w:rsidR="00F678D1">
        <w:rPr>
          <w:rFonts w:ascii="HG丸ｺﾞｼｯｸM-PRO" w:eastAsia="HG丸ｺﾞｼｯｸM-PRO" w:hint="eastAsia"/>
          <w:sz w:val="24"/>
          <w:szCs w:val="24"/>
        </w:rPr>
        <w:t>○F6キャンバスボードにアクリルガッシュで描く。</w:t>
      </w:r>
    </w:p>
    <w:p w:rsidR="00C63437" w:rsidRDefault="00F678D1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○14時間で研究・制作</w:t>
      </w:r>
    </w:p>
    <w:p w:rsidR="00F678D1" w:rsidRDefault="00F678D1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制作の手順</w:t>
      </w: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　教科書や画集などで調べたい美術作家を探す。</w:t>
      </w: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２　美術作家の表現主題や表現方法の特徴などについて調べる（裏面）</w:t>
      </w:r>
    </w:p>
    <w:p w:rsidR="00A02E69" w:rsidRDefault="00A02E69" w:rsidP="00A02E69">
      <w:pPr>
        <w:ind w:leftChars="100" w:left="690" w:hangingChars="200" w:hanging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３　作家の表現主題を参考にして自分の主題を設定する。</w:t>
      </w: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４　作家になりきって表現する。</w:t>
      </w: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注意してほしいこと</w:t>
      </w: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○</w:t>
      </w:r>
      <w:r w:rsidR="00447882">
        <w:rPr>
          <w:rFonts w:ascii="HG丸ｺﾞｼｯｸM-PRO" w:eastAsia="HG丸ｺﾞｼｯｸM-PRO" w:hint="eastAsia"/>
          <w:sz w:val="24"/>
          <w:szCs w:val="24"/>
        </w:rPr>
        <w:t xml:space="preserve">　表現主題や表現方法に独自性のある美術作家を選ぶとよい。</w:t>
      </w: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A02E69" w:rsidRPr="00F678D1" w:rsidRDefault="00A02E69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</w:p>
    <w:p w:rsidR="00F678D1" w:rsidRDefault="00F678D1" w:rsidP="006B7F53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作家研究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52"/>
        <w:gridCol w:w="6864"/>
      </w:tblGrid>
      <w:tr w:rsidR="00A02E69" w:rsidTr="00A02E69">
        <w:trPr>
          <w:trHeight w:val="690"/>
        </w:trPr>
        <w:tc>
          <w:tcPr>
            <w:tcW w:w="2552" w:type="dxa"/>
          </w:tcPr>
          <w:p w:rsidR="00A02E69" w:rsidRDefault="00A02E69" w:rsidP="00A02E69">
            <w:pPr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研究する作家名</w:t>
            </w:r>
          </w:p>
        </w:tc>
        <w:tc>
          <w:tcPr>
            <w:tcW w:w="6864" w:type="dxa"/>
          </w:tcPr>
          <w:p w:rsidR="00A02E69" w:rsidRDefault="00A02E69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02E69" w:rsidTr="00A02E69">
        <w:trPr>
          <w:trHeight w:val="615"/>
        </w:trPr>
        <w:tc>
          <w:tcPr>
            <w:tcW w:w="2552" w:type="dxa"/>
          </w:tcPr>
          <w:p w:rsidR="00A02E69" w:rsidRDefault="00A02E69" w:rsidP="00A02E69">
            <w:pPr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活躍した国と年代</w:t>
            </w:r>
          </w:p>
        </w:tc>
        <w:tc>
          <w:tcPr>
            <w:tcW w:w="6864" w:type="dxa"/>
          </w:tcPr>
          <w:p w:rsidR="00A02E69" w:rsidRDefault="00A02E69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02E69" w:rsidTr="00A02E69">
        <w:trPr>
          <w:trHeight w:val="375"/>
        </w:trPr>
        <w:tc>
          <w:tcPr>
            <w:tcW w:w="2552" w:type="dxa"/>
          </w:tcPr>
          <w:p w:rsidR="00A02E69" w:rsidRDefault="00A02E69" w:rsidP="00A02E69">
            <w:pPr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主義または時代</w:t>
            </w:r>
          </w:p>
        </w:tc>
        <w:tc>
          <w:tcPr>
            <w:tcW w:w="6864" w:type="dxa"/>
          </w:tcPr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02E69" w:rsidTr="00A02E69">
        <w:trPr>
          <w:trHeight w:val="1515"/>
        </w:trPr>
        <w:tc>
          <w:tcPr>
            <w:tcW w:w="2552" w:type="dxa"/>
          </w:tcPr>
          <w:p w:rsidR="00A02E69" w:rsidRDefault="00A02E69" w:rsidP="00A02E69">
            <w:pPr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表現主題</w:t>
            </w:r>
          </w:p>
          <w:p w:rsidR="00A02E69" w:rsidRDefault="00A02E69" w:rsidP="00A02E69">
            <w:pPr>
              <w:ind w:left="180" w:hangingChars="100" w:hanging="180"/>
              <w:rPr>
                <w:rFonts w:ascii="HG丸ｺﾞｼｯｸM-PRO" w:eastAsia="HG丸ｺﾞｼｯｸM-PRO"/>
                <w:sz w:val="24"/>
                <w:szCs w:val="24"/>
              </w:rPr>
            </w:pPr>
            <w:r w:rsidRPr="00A02E69">
              <w:rPr>
                <w:rFonts w:ascii="HG丸ｺﾞｼｯｸM-PRO" w:eastAsia="HG丸ｺﾞｼｯｸM-PRO" w:hint="eastAsia"/>
                <w:sz w:val="18"/>
                <w:szCs w:val="24"/>
              </w:rPr>
              <w:t>◆どのようなテーマで描いているか</w:t>
            </w:r>
          </w:p>
        </w:tc>
        <w:tc>
          <w:tcPr>
            <w:tcW w:w="6864" w:type="dxa"/>
          </w:tcPr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02E69" w:rsidTr="00A02E69">
        <w:trPr>
          <w:trHeight w:val="1575"/>
        </w:trPr>
        <w:tc>
          <w:tcPr>
            <w:tcW w:w="2552" w:type="dxa"/>
          </w:tcPr>
          <w:p w:rsidR="00A02E69" w:rsidRDefault="00A02E69" w:rsidP="00A02E69">
            <w:pPr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表現方法</w:t>
            </w:r>
          </w:p>
          <w:p w:rsidR="00A02E69" w:rsidRPr="00A02E69" w:rsidRDefault="00A02E69" w:rsidP="00A02E69">
            <w:pPr>
              <w:ind w:left="180" w:hangingChars="100" w:hanging="180"/>
              <w:rPr>
                <w:rFonts w:ascii="HG丸ｺﾞｼｯｸM-PRO" w:eastAsia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24"/>
              </w:rPr>
              <w:t>◆</w:t>
            </w:r>
            <w:r w:rsidRPr="00A02E69">
              <w:rPr>
                <w:rFonts w:ascii="HG丸ｺﾞｼｯｸM-PRO" w:eastAsia="HG丸ｺﾞｼｯｸM-PRO" w:hint="eastAsia"/>
                <w:sz w:val="18"/>
                <w:szCs w:val="24"/>
              </w:rPr>
              <w:t>どのような描き方の特徴があるか</w:t>
            </w:r>
          </w:p>
          <w:p w:rsidR="00A02E69" w:rsidRDefault="00A02E69" w:rsidP="00A02E69">
            <w:pPr>
              <w:ind w:left="720" w:hangingChars="300" w:hanging="72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864" w:type="dxa"/>
          </w:tcPr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02E69" w:rsidTr="00A02E69">
        <w:trPr>
          <w:trHeight w:val="1833"/>
        </w:trPr>
        <w:tc>
          <w:tcPr>
            <w:tcW w:w="2552" w:type="dxa"/>
          </w:tcPr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自分が制作の参考にしたいところ</w:t>
            </w:r>
          </w:p>
        </w:tc>
        <w:tc>
          <w:tcPr>
            <w:tcW w:w="6864" w:type="dxa"/>
          </w:tcPr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02E69" w:rsidRDefault="00A02E69" w:rsidP="00A02E6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8E561A" w:rsidRDefault="008E561A" w:rsidP="00A02E69">
      <w:pPr>
        <w:spacing w:line="20" w:lineRule="exact"/>
        <w:rPr>
          <w:rFonts w:ascii="HG丸ｺﾞｼｯｸM-PRO" w:eastAsia="HG丸ｺﾞｼｯｸM-PRO"/>
          <w:sz w:val="24"/>
          <w:szCs w:val="24"/>
        </w:rPr>
      </w:pPr>
    </w:p>
    <w:sectPr w:rsidR="008E561A" w:rsidSect="00A02E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882" w:rsidRDefault="00447882" w:rsidP="008C28D6">
      <w:r>
        <w:separator/>
      </w:r>
    </w:p>
  </w:endnote>
  <w:endnote w:type="continuationSeparator" w:id="0">
    <w:p w:rsidR="00447882" w:rsidRDefault="00447882" w:rsidP="008C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882" w:rsidRDefault="00447882" w:rsidP="008C28D6">
      <w:r>
        <w:separator/>
      </w:r>
    </w:p>
  </w:footnote>
  <w:footnote w:type="continuationSeparator" w:id="0">
    <w:p w:rsidR="00447882" w:rsidRDefault="00447882" w:rsidP="008C2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3FB"/>
    <w:rsid w:val="0000617F"/>
    <w:rsid w:val="00030056"/>
    <w:rsid w:val="00057C8A"/>
    <w:rsid w:val="00083A32"/>
    <w:rsid w:val="000F7095"/>
    <w:rsid w:val="0011437E"/>
    <w:rsid w:val="00152A2D"/>
    <w:rsid w:val="001943FB"/>
    <w:rsid w:val="001B1BDE"/>
    <w:rsid w:val="001B5E22"/>
    <w:rsid w:val="001C2090"/>
    <w:rsid w:val="00271954"/>
    <w:rsid w:val="0028245D"/>
    <w:rsid w:val="002A13B3"/>
    <w:rsid w:val="002D283F"/>
    <w:rsid w:val="002D7948"/>
    <w:rsid w:val="003B06BC"/>
    <w:rsid w:val="003D2BC3"/>
    <w:rsid w:val="003F50D4"/>
    <w:rsid w:val="00447882"/>
    <w:rsid w:val="00452711"/>
    <w:rsid w:val="004844AE"/>
    <w:rsid w:val="00516354"/>
    <w:rsid w:val="00545BC0"/>
    <w:rsid w:val="00580892"/>
    <w:rsid w:val="00600323"/>
    <w:rsid w:val="006007E5"/>
    <w:rsid w:val="006050AA"/>
    <w:rsid w:val="00675348"/>
    <w:rsid w:val="00684FF6"/>
    <w:rsid w:val="006921B1"/>
    <w:rsid w:val="006B5DC5"/>
    <w:rsid w:val="006B7F53"/>
    <w:rsid w:val="006C735C"/>
    <w:rsid w:val="006E3FAA"/>
    <w:rsid w:val="006E5C2F"/>
    <w:rsid w:val="00795A70"/>
    <w:rsid w:val="007F2720"/>
    <w:rsid w:val="00806A5B"/>
    <w:rsid w:val="008149F8"/>
    <w:rsid w:val="00843B55"/>
    <w:rsid w:val="008C28D6"/>
    <w:rsid w:val="008C609B"/>
    <w:rsid w:val="008E561A"/>
    <w:rsid w:val="008F3E9C"/>
    <w:rsid w:val="009731A3"/>
    <w:rsid w:val="00982E47"/>
    <w:rsid w:val="009B376D"/>
    <w:rsid w:val="009D744F"/>
    <w:rsid w:val="009E34B9"/>
    <w:rsid w:val="009E7999"/>
    <w:rsid w:val="00A00CA9"/>
    <w:rsid w:val="00A02E69"/>
    <w:rsid w:val="00A37CEC"/>
    <w:rsid w:val="00A67DB8"/>
    <w:rsid w:val="00A90BE8"/>
    <w:rsid w:val="00AA4ACE"/>
    <w:rsid w:val="00AC4F1D"/>
    <w:rsid w:val="00B02B05"/>
    <w:rsid w:val="00B43979"/>
    <w:rsid w:val="00B73949"/>
    <w:rsid w:val="00B86845"/>
    <w:rsid w:val="00BE1356"/>
    <w:rsid w:val="00C32103"/>
    <w:rsid w:val="00C47DB3"/>
    <w:rsid w:val="00C63437"/>
    <w:rsid w:val="00C72145"/>
    <w:rsid w:val="00C95B89"/>
    <w:rsid w:val="00D546F9"/>
    <w:rsid w:val="00D868A5"/>
    <w:rsid w:val="00DA4EDA"/>
    <w:rsid w:val="00DE275F"/>
    <w:rsid w:val="00DE483D"/>
    <w:rsid w:val="00E22184"/>
    <w:rsid w:val="00E46665"/>
    <w:rsid w:val="00E96CEA"/>
    <w:rsid w:val="00EE682D"/>
    <w:rsid w:val="00F02A3F"/>
    <w:rsid w:val="00F10029"/>
    <w:rsid w:val="00F52C1B"/>
    <w:rsid w:val="00F678D1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8D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C2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8D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5014-DAE2-4141-A716-7973CDFB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神奈川県教育委員会教育局高校教育課</dc:creator>
  <cp:lastModifiedBy>神奈川県教育委員会教育局高校教育課</cp:lastModifiedBy>
  <cp:revision>8</cp:revision>
  <cp:lastPrinted>2014-05-27T01:34:00Z</cp:lastPrinted>
  <dcterms:created xsi:type="dcterms:W3CDTF">2013-04-16T09:10:00Z</dcterms:created>
  <dcterms:modified xsi:type="dcterms:W3CDTF">2014-08-30T03:20:00Z</dcterms:modified>
</cp:coreProperties>
</file>