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5" w:rsidRDefault="002039BE">
      <w:r>
        <w:rPr>
          <w:rFonts w:hint="eastAsia"/>
        </w:rPr>
        <w:t>表現ワークシート</w:t>
      </w:r>
    </w:p>
    <w:p w:rsidR="00E96CEA" w:rsidRDefault="00EB3DB2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5.3pt;margin-top:3.3pt;width:486.75pt;height:39pt;z-index:251657216">
            <v:textbox style="mso-next-textbox:#_x0000_s1026" inset="5.85pt,.7pt,5.85pt,.7pt">
              <w:txbxContent>
                <w:p w:rsidR="00A30AB7" w:rsidRPr="00E96CEA" w:rsidRDefault="00A30AB7" w:rsidP="00B86845">
                  <w:pPr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クリエイティブな</w:t>
                  </w:r>
                  <w:r w:rsidRPr="00CF0414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一輪挿し</w:t>
                  </w: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を作ろう</w:t>
                  </w:r>
                </w:p>
              </w:txbxContent>
            </v:textbox>
          </v:shape>
        </w:pict>
      </w:r>
    </w:p>
    <w:p w:rsidR="00E96CEA" w:rsidRDefault="00E96CEA"/>
    <w:p w:rsidR="00271954" w:rsidRDefault="00271954" w:rsidP="00271954">
      <w:pPr>
        <w:ind w:firstLineChars="2200" w:firstLine="4620"/>
      </w:pPr>
    </w:p>
    <w:p w:rsidR="006B7F53" w:rsidRDefault="00271954" w:rsidP="00B86845">
      <w:pPr>
        <w:ind w:firstLineChars="2200" w:firstLine="5280"/>
        <w:rPr>
          <w:rFonts w:ascii="HG丸ｺﾞｼｯｸM-PRO" w:eastAsia="HG丸ｺﾞｼｯｸM-PRO"/>
          <w:sz w:val="24"/>
          <w:szCs w:val="24"/>
          <w:u w:val="single"/>
        </w:rPr>
      </w:pPr>
      <w:r w:rsidRPr="00271954">
        <w:rPr>
          <w:rFonts w:ascii="HG丸ｺﾞｼｯｸM-PRO" w:eastAsia="HG丸ｺﾞｼｯｸM-PRO" w:hint="eastAsia"/>
          <w:sz w:val="24"/>
          <w:szCs w:val="24"/>
        </w:rPr>
        <w:t>２年</w:t>
      </w:r>
      <w:r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組　　番　氏名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B8684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B4412C" w:rsidRDefault="006B7F53" w:rsidP="00E1131F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題材</w:t>
      </w:r>
      <w:r w:rsidR="00B4412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F0414">
        <w:rPr>
          <w:rFonts w:ascii="HG丸ｺﾞｼｯｸM-PRO" w:eastAsia="HG丸ｺﾞｼｯｸM-PRO" w:hint="eastAsia"/>
          <w:sz w:val="24"/>
          <w:szCs w:val="24"/>
        </w:rPr>
        <w:t>創造性あふれるデザインの一輪挿し</w:t>
      </w:r>
      <w:r w:rsidR="00E1131F">
        <w:rPr>
          <w:rFonts w:ascii="HG丸ｺﾞｼｯｸM-PRO" w:eastAsia="HG丸ｺﾞｼｯｸM-PRO" w:hint="eastAsia"/>
          <w:sz w:val="24"/>
          <w:szCs w:val="24"/>
        </w:rPr>
        <w:t>を制作し、生活の中で活用しよう。</w:t>
      </w:r>
    </w:p>
    <w:p w:rsidR="00C63437" w:rsidRPr="00C63437" w:rsidRDefault="00CF0414" w:rsidP="002E6DAA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209550</wp:posOffset>
            </wp:positionV>
            <wp:extent cx="1295400" cy="1381125"/>
            <wp:effectExtent l="19050" t="0" r="0" b="0"/>
            <wp:wrapNone/>
            <wp:docPr id="1" name="図 1" descr="NE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K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437" w:rsidRDefault="006B7F53" w:rsidP="00B031F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条件　</w:t>
      </w:r>
      <w:r w:rsidR="00E1131F">
        <w:rPr>
          <w:rFonts w:ascii="HG丸ｺﾞｼｯｸM-PRO" w:eastAsia="HG丸ｺﾞｼｯｸM-PRO" w:hint="eastAsia"/>
          <w:sz w:val="24"/>
          <w:szCs w:val="24"/>
        </w:rPr>
        <w:t>・第三角法で設計図を作成し、計画的に制作すること</w:t>
      </w:r>
    </w:p>
    <w:p w:rsidR="00E1131F" w:rsidRDefault="00E1131F" w:rsidP="00E1131F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・輪積みの技法で成形すること</w:t>
      </w:r>
    </w:p>
    <w:p w:rsidR="00E1131F" w:rsidRDefault="00B031F4" w:rsidP="00E1131F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・一輪挿し</w:t>
      </w:r>
      <w:r w:rsidR="00E1131F">
        <w:rPr>
          <w:rFonts w:ascii="HG丸ｺﾞｼｯｸM-PRO" w:eastAsia="HG丸ｺﾞｼｯｸM-PRO" w:hint="eastAsia"/>
          <w:sz w:val="24"/>
          <w:szCs w:val="24"/>
        </w:rPr>
        <w:t>として使えるものであること</w:t>
      </w:r>
    </w:p>
    <w:p w:rsidR="00C63437" w:rsidRPr="00E1131F" w:rsidRDefault="002039BE" w:rsidP="00BF111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104775</wp:posOffset>
            </wp:positionV>
            <wp:extent cx="1044575" cy="1562100"/>
            <wp:effectExtent l="19050" t="0" r="3175" b="0"/>
            <wp:wrapNone/>
            <wp:docPr id="4" name="図 4" descr="MAI 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 T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31F" w:rsidRDefault="00F943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手順　①</w:t>
      </w:r>
      <w:r w:rsidR="00E1131F">
        <w:rPr>
          <w:rFonts w:ascii="HG丸ｺﾞｼｯｸM-PRO" w:eastAsia="HG丸ｺﾞｼｯｸM-PRO" w:hint="eastAsia"/>
          <w:sz w:val="24"/>
          <w:szCs w:val="24"/>
        </w:rPr>
        <w:t>作りたいもののアイデアスケッチ</w:t>
      </w:r>
    </w:p>
    <w:p w:rsidR="00E1131F" w:rsidRDefault="00E1131F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②第三角法による設計図</w:t>
      </w:r>
    </w:p>
    <w:p w:rsidR="00E1131F" w:rsidRDefault="00E1131F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③粘土をよく練り、底を作る</w:t>
      </w:r>
    </w:p>
    <w:p w:rsidR="00E1131F" w:rsidRPr="00BF1114" w:rsidRDefault="00E1131F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④粘土をひも状にして積み上げながら成形する</w:t>
      </w:r>
    </w:p>
    <w:p w:rsidR="00CF0414" w:rsidRDefault="00A30AB7" w:rsidP="00B031F4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1266825" cy="1676400"/>
            <wp:effectExtent l="19050" t="0" r="9525" b="0"/>
            <wp:wrapNone/>
            <wp:docPr id="10" name="図 10" descr="PRI-0000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-000021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31F">
        <w:rPr>
          <w:rFonts w:ascii="HG丸ｺﾞｼｯｸM-PRO" w:eastAsia="HG丸ｺﾞｼｯｸM-PRO" w:hint="eastAsia"/>
          <w:sz w:val="24"/>
          <w:szCs w:val="24"/>
        </w:rPr>
        <w:t xml:space="preserve">　　　⑤乾燥・削り</w:t>
      </w:r>
      <w:r w:rsidR="00B031F4">
        <w:rPr>
          <w:rFonts w:ascii="HG丸ｺﾞｼｯｸM-PRO" w:eastAsia="HG丸ｺﾞｼｯｸM-PRO" w:hint="eastAsia"/>
          <w:sz w:val="24"/>
          <w:szCs w:val="24"/>
        </w:rPr>
        <w:t>（</w:t>
      </w:r>
      <w:r w:rsidR="00CF0414">
        <w:rPr>
          <w:rFonts w:ascii="HG丸ｺﾞｼｯｸM-PRO" w:eastAsia="HG丸ｺﾞｼｯｸM-PRO" w:hint="eastAsia"/>
          <w:sz w:val="24"/>
          <w:szCs w:val="24"/>
        </w:rPr>
        <w:t>化粧土</w:t>
      </w:r>
      <w:r w:rsidR="00B031F4">
        <w:rPr>
          <w:rFonts w:ascii="HG丸ｺﾞｼｯｸM-PRO" w:eastAsia="HG丸ｺﾞｼｯｸM-PRO" w:hint="eastAsia"/>
          <w:sz w:val="24"/>
          <w:szCs w:val="24"/>
        </w:rPr>
        <w:t>による</w:t>
      </w:r>
      <w:r w:rsidR="00CF0414">
        <w:rPr>
          <w:rFonts w:ascii="HG丸ｺﾞｼｯｸM-PRO" w:eastAsia="HG丸ｺﾞｼｯｸM-PRO" w:hint="eastAsia"/>
          <w:sz w:val="24"/>
          <w:szCs w:val="24"/>
        </w:rPr>
        <w:t>装飾</w:t>
      </w:r>
      <w:r w:rsidR="00B031F4">
        <w:rPr>
          <w:rFonts w:ascii="HG丸ｺﾞｼｯｸM-PRO" w:eastAsia="HG丸ｺﾞｼｯｸM-PRO" w:hint="eastAsia"/>
          <w:sz w:val="24"/>
          <w:szCs w:val="24"/>
        </w:rPr>
        <w:t>も可）</w:t>
      </w:r>
    </w:p>
    <w:p w:rsidR="00E1131F" w:rsidRDefault="00B031F4" w:rsidP="00CF0414">
      <w:pPr>
        <w:ind w:leftChars="342" w:left="718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⑥</w:t>
      </w:r>
      <w:r w:rsidR="00E1131F">
        <w:rPr>
          <w:rFonts w:ascii="HG丸ｺﾞｼｯｸM-PRO" w:eastAsia="HG丸ｺﾞｼｯｸM-PRO" w:hint="eastAsia"/>
          <w:sz w:val="24"/>
          <w:szCs w:val="24"/>
        </w:rPr>
        <w:t>素焼き</w:t>
      </w:r>
    </w:p>
    <w:p w:rsidR="00E1131F" w:rsidRDefault="00B031F4" w:rsidP="00E1131F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⑦</w:t>
      </w:r>
      <w:r w:rsidR="00E1131F">
        <w:rPr>
          <w:rFonts w:ascii="HG丸ｺﾞｼｯｸM-PRO" w:eastAsia="HG丸ｺﾞｼｯｸM-PRO" w:hint="eastAsia"/>
          <w:sz w:val="24"/>
          <w:szCs w:val="24"/>
        </w:rPr>
        <w:t>研磨</w:t>
      </w:r>
    </w:p>
    <w:p w:rsidR="00E1131F" w:rsidRDefault="00A30AB7" w:rsidP="00E1131F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219075</wp:posOffset>
            </wp:positionV>
            <wp:extent cx="1562100" cy="1562100"/>
            <wp:effectExtent l="19050" t="0" r="0" b="0"/>
            <wp:wrapNone/>
            <wp:docPr id="2" name="図 1" descr="花瓶 陶器 一輪挿し 白山陶器 まゆ花瓶 松葉紋 （紺マッ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花瓶 陶器 一輪挿し 白山陶器 まゆ花瓶 松葉紋 （紺マット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1F4">
        <w:rPr>
          <w:rFonts w:ascii="HG丸ｺﾞｼｯｸM-PRO" w:eastAsia="HG丸ｺﾞｼｯｸM-PRO" w:hint="eastAsia"/>
          <w:sz w:val="24"/>
          <w:szCs w:val="24"/>
        </w:rPr>
        <w:t xml:space="preserve">　　　⑧</w:t>
      </w:r>
      <w:r w:rsidR="00CF0414">
        <w:rPr>
          <w:rFonts w:ascii="HG丸ｺﾞｼｯｸM-PRO" w:eastAsia="HG丸ｺﾞｼｯｸM-PRO" w:hint="eastAsia"/>
          <w:sz w:val="24"/>
          <w:szCs w:val="24"/>
        </w:rPr>
        <w:t>施釉</w:t>
      </w:r>
    </w:p>
    <w:p w:rsidR="00E1131F" w:rsidRDefault="00B031F4" w:rsidP="00E1131F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⑨</w:t>
      </w:r>
      <w:r w:rsidR="00E1131F">
        <w:rPr>
          <w:rFonts w:ascii="HG丸ｺﾞｼｯｸM-PRO" w:eastAsia="HG丸ｺﾞｼｯｸM-PRO" w:hint="eastAsia"/>
          <w:sz w:val="24"/>
          <w:szCs w:val="24"/>
        </w:rPr>
        <w:t>本焼き</w:t>
      </w:r>
    </w:p>
    <w:p w:rsidR="00E1131F" w:rsidRDefault="00E1131F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2039BE" w:rsidRDefault="002039BE" w:rsidP="00BF111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イメージコンセプト</w:t>
      </w:r>
    </w:p>
    <w:p w:rsidR="002039BE" w:rsidRDefault="00EB3DB2" w:rsidP="00BF111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34" style="position:absolute;left:0;text-align:left;margin-left:10.5pt;margin-top:3.75pt;width:277.5pt;height:45.75pt;z-index:251664384" arcsize="6781f">
            <v:textbox inset="5.85pt,.7pt,5.85pt,.7pt"/>
          </v:roundrect>
        </w:pict>
      </w:r>
    </w:p>
    <w:p w:rsidR="002039BE" w:rsidRDefault="002039BE" w:rsidP="00BF1114">
      <w:pPr>
        <w:rPr>
          <w:rFonts w:ascii="HG丸ｺﾞｼｯｸM-PRO" w:eastAsia="HG丸ｺﾞｼｯｸM-PRO"/>
          <w:sz w:val="24"/>
          <w:szCs w:val="24"/>
        </w:rPr>
      </w:pPr>
    </w:p>
    <w:p w:rsidR="002039BE" w:rsidRDefault="002039BE" w:rsidP="00BF1114">
      <w:pPr>
        <w:rPr>
          <w:rFonts w:ascii="HG丸ｺﾞｼｯｸM-PRO" w:eastAsia="HG丸ｺﾞｼｯｸM-PRO"/>
          <w:sz w:val="24"/>
          <w:szCs w:val="24"/>
        </w:rPr>
      </w:pPr>
    </w:p>
    <w:p w:rsidR="002039BE" w:rsidRDefault="002039BE" w:rsidP="00BF111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アイデアスケッチ</w:t>
      </w:r>
    </w:p>
    <w:p w:rsidR="002039BE" w:rsidRDefault="002039BE" w:rsidP="002039BE">
      <w:pPr>
        <w:ind w:leftChars="114" w:left="719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※「楽しい驚き」のある創造的なデザインを考えよう。</w:t>
      </w:r>
    </w:p>
    <w:p w:rsidR="00F94369" w:rsidRDefault="00EB3DB2" w:rsidP="00BF111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33" style="position:absolute;left:0;text-align:left;margin-left:-3pt;margin-top:6pt;width:537.75pt;height:264pt;z-index:251663360" arcsize="6781f" strokeweight="1pt">
            <v:stroke dashstyle="1 1" endcap="round"/>
            <v:textbox inset="5.85pt,.7pt,5.85pt,.7pt"/>
          </v:roundrect>
        </w:pict>
      </w:r>
    </w:p>
    <w:sectPr w:rsidR="00F94369" w:rsidSect="00B86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B7" w:rsidRDefault="00A30AB7" w:rsidP="008C28D6">
      <w:r>
        <w:separator/>
      </w:r>
    </w:p>
  </w:endnote>
  <w:endnote w:type="continuationSeparator" w:id="1">
    <w:p w:rsidR="00A30AB7" w:rsidRDefault="00A30AB7" w:rsidP="008C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B7" w:rsidRDefault="00A30AB7" w:rsidP="008C28D6">
      <w:r>
        <w:separator/>
      </w:r>
    </w:p>
  </w:footnote>
  <w:footnote w:type="continuationSeparator" w:id="1">
    <w:p w:rsidR="00A30AB7" w:rsidRDefault="00A30AB7" w:rsidP="008C2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FB"/>
    <w:rsid w:val="0000617F"/>
    <w:rsid w:val="00030056"/>
    <w:rsid w:val="00057C8A"/>
    <w:rsid w:val="00083A32"/>
    <w:rsid w:val="000F7095"/>
    <w:rsid w:val="001050DF"/>
    <w:rsid w:val="0011437E"/>
    <w:rsid w:val="001943FB"/>
    <w:rsid w:val="001B5E22"/>
    <w:rsid w:val="001C2090"/>
    <w:rsid w:val="002039BE"/>
    <w:rsid w:val="00271954"/>
    <w:rsid w:val="0028245D"/>
    <w:rsid w:val="00290D9A"/>
    <w:rsid w:val="002A13B3"/>
    <w:rsid w:val="002D283F"/>
    <w:rsid w:val="002D7948"/>
    <w:rsid w:val="002E55DF"/>
    <w:rsid w:val="002E6DAA"/>
    <w:rsid w:val="00330F8B"/>
    <w:rsid w:val="003B06BC"/>
    <w:rsid w:val="003D2BC3"/>
    <w:rsid w:val="00413311"/>
    <w:rsid w:val="00452711"/>
    <w:rsid w:val="004844AE"/>
    <w:rsid w:val="00516354"/>
    <w:rsid w:val="00545BC0"/>
    <w:rsid w:val="00580892"/>
    <w:rsid w:val="00600323"/>
    <w:rsid w:val="006007E5"/>
    <w:rsid w:val="00675348"/>
    <w:rsid w:val="006921B1"/>
    <w:rsid w:val="006B5DC5"/>
    <w:rsid w:val="006B7F53"/>
    <w:rsid w:val="006C735C"/>
    <w:rsid w:val="006E3FAA"/>
    <w:rsid w:val="006E5C2F"/>
    <w:rsid w:val="0077117B"/>
    <w:rsid w:val="00795A70"/>
    <w:rsid w:val="007F2720"/>
    <w:rsid w:val="00806A5B"/>
    <w:rsid w:val="008149F8"/>
    <w:rsid w:val="008C28D6"/>
    <w:rsid w:val="008E561A"/>
    <w:rsid w:val="008F3E9C"/>
    <w:rsid w:val="008F7A7F"/>
    <w:rsid w:val="009731A3"/>
    <w:rsid w:val="00982E47"/>
    <w:rsid w:val="009B376D"/>
    <w:rsid w:val="009D744F"/>
    <w:rsid w:val="009E7999"/>
    <w:rsid w:val="00A30AB7"/>
    <w:rsid w:val="00A358B7"/>
    <w:rsid w:val="00A37CEC"/>
    <w:rsid w:val="00A67DB8"/>
    <w:rsid w:val="00AA4ACE"/>
    <w:rsid w:val="00AB6035"/>
    <w:rsid w:val="00AC4F1D"/>
    <w:rsid w:val="00B02B05"/>
    <w:rsid w:val="00B031F4"/>
    <w:rsid w:val="00B20ACB"/>
    <w:rsid w:val="00B43979"/>
    <w:rsid w:val="00B4412C"/>
    <w:rsid w:val="00B86845"/>
    <w:rsid w:val="00BE1356"/>
    <w:rsid w:val="00BF1114"/>
    <w:rsid w:val="00C32103"/>
    <w:rsid w:val="00C47DB3"/>
    <w:rsid w:val="00C63437"/>
    <w:rsid w:val="00C72145"/>
    <w:rsid w:val="00C95394"/>
    <w:rsid w:val="00C95B89"/>
    <w:rsid w:val="00CF0414"/>
    <w:rsid w:val="00D546F9"/>
    <w:rsid w:val="00D8543D"/>
    <w:rsid w:val="00D868A5"/>
    <w:rsid w:val="00DA4EDA"/>
    <w:rsid w:val="00DE483D"/>
    <w:rsid w:val="00DF7718"/>
    <w:rsid w:val="00E1131F"/>
    <w:rsid w:val="00E22184"/>
    <w:rsid w:val="00E46665"/>
    <w:rsid w:val="00E96CEA"/>
    <w:rsid w:val="00EB3DB2"/>
    <w:rsid w:val="00EE682D"/>
    <w:rsid w:val="00F02A3F"/>
    <w:rsid w:val="00F10029"/>
    <w:rsid w:val="00F52C1B"/>
    <w:rsid w:val="00F94369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8D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8D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F1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1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4ACD-263C-495C-A029-B9438A5E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神奈川県教育委員会教育局高校教育課</cp:lastModifiedBy>
  <cp:revision>6</cp:revision>
  <cp:lastPrinted>2013-11-25T23:44:00Z</cp:lastPrinted>
  <dcterms:created xsi:type="dcterms:W3CDTF">2013-10-11T03:16:00Z</dcterms:created>
  <dcterms:modified xsi:type="dcterms:W3CDTF">2013-11-26T00:23:00Z</dcterms:modified>
</cp:coreProperties>
</file>