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BA" w:rsidRDefault="002246BA" w:rsidP="006B7F53">
      <w:pPr>
        <w:ind w:left="720" w:hangingChars="300" w:hanging="720"/>
        <w:rPr>
          <w:rFonts w:ascii="HG丸ｺﾞｼｯｸM-PRO" w:eastAsia="HG丸ｺﾞｼｯｸM-PRO" w:hint="eastAsia"/>
          <w:sz w:val="24"/>
          <w:szCs w:val="24"/>
        </w:rPr>
      </w:pPr>
      <w:r>
        <w:rPr>
          <w:rFonts w:ascii="HG丸ｺﾞｼｯｸM-PRO" w:eastAsia="HG丸ｺﾞｼｯｸM-PRO" w:hint="eastAsia"/>
          <w:sz w:val="24"/>
          <w:szCs w:val="24"/>
        </w:rPr>
        <w:t>今日の学習のポイント</w:t>
      </w:r>
      <w:r w:rsidR="00907EE2">
        <w:rPr>
          <w:rFonts w:ascii="HG丸ｺﾞｼｯｸM-PRO" w:eastAsia="HG丸ｺﾞｼｯｸM-PRO" w:hint="eastAsia"/>
          <w:sz w:val="24"/>
          <w:szCs w:val="24"/>
        </w:rPr>
        <w:t>（9/25）</w:t>
      </w:r>
    </w:p>
    <w:p w:rsidR="00907EE2" w:rsidRDefault="00907EE2" w:rsidP="00907EE2">
      <w:pPr>
        <w:rPr>
          <w:rFonts w:ascii="HG丸ｺﾞｼｯｸM-PRO" w:eastAsia="HG丸ｺﾞｼｯｸM-PRO"/>
          <w:sz w:val="24"/>
          <w:szCs w:val="24"/>
        </w:rPr>
      </w:pPr>
    </w:p>
    <w:p w:rsidR="00724CFB" w:rsidRPr="00417223" w:rsidRDefault="00907EE2" w:rsidP="00290E46">
      <w:pPr>
        <w:rPr>
          <w:rFonts w:asciiTheme="majorEastAsia" w:eastAsiaTheme="majorEastAsia" w:hAnsiTheme="majorEastAsia" w:hint="eastAsia"/>
          <w:b/>
          <w:color w:val="000000" w:themeColor="text1"/>
          <w:sz w:val="24"/>
          <w:szCs w:val="24"/>
        </w:rPr>
      </w:pPr>
      <w:r w:rsidRPr="00907EE2">
        <w:rPr>
          <w:rFonts w:asciiTheme="majorEastAsia" w:eastAsiaTheme="majorEastAsia" w:hAnsiTheme="majorEastAsia" w:hint="eastAsia"/>
          <w:b/>
          <w:sz w:val="24"/>
          <w:szCs w:val="24"/>
        </w:rPr>
        <w:t>ドミニク・アングル（1780-1867）フランス</w:t>
      </w:r>
    </w:p>
    <w:p w:rsidR="00907EE2" w:rsidRPr="00417223" w:rsidRDefault="00907EE2" w:rsidP="00290E46">
      <w:pPr>
        <w:rPr>
          <w:rFonts w:ascii="HG丸ｺﾞｼｯｸM-PRO" w:eastAsia="HG丸ｺﾞｼｯｸM-PRO" w:hint="eastAsia"/>
          <w:color w:val="000000" w:themeColor="text1"/>
          <w:sz w:val="24"/>
          <w:szCs w:val="24"/>
        </w:rPr>
      </w:pPr>
      <w:r w:rsidRPr="00417223">
        <w:rPr>
          <w:rFonts w:ascii="HG丸ｺﾞｼｯｸM-PRO" w:eastAsia="HG丸ｺﾞｼｯｸM-PRO" w:hint="eastAsia"/>
          <w:color w:val="000000" w:themeColor="text1"/>
          <w:sz w:val="24"/>
          <w:szCs w:val="24"/>
        </w:rPr>
        <w:t xml:space="preserve">　フランス</w:t>
      </w:r>
      <w:r w:rsidRPr="00417223">
        <w:rPr>
          <w:rFonts w:ascii="HG丸ｺﾞｼｯｸM-PRO" w:eastAsia="HG丸ｺﾞｼｯｸM-PRO" w:hint="eastAsia"/>
          <w:color w:val="000000" w:themeColor="text1"/>
          <w:sz w:val="24"/>
          <w:szCs w:val="24"/>
          <w:bdr w:val="single" w:sz="4" w:space="0" w:color="auto"/>
        </w:rPr>
        <w:t xml:space="preserve">　　新古典　　</w:t>
      </w:r>
      <w:r w:rsidRPr="00417223">
        <w:rPr>
          <w:rFonts w:ascii="HG丸ｺﾞｼｯｸM-PRO" w:eastAsia="HG丸ｺﾞｼｯｸM-PRO" w:hint="eastAsia"/>
          <w:color w:val="000000" w:themeColor="text1"/>
          <w:sz w:val="24"/>
          <w:szCs w:val="24"/>
        </w:rPr>
        <w:t>主義の巨匠。極めて高度な線描を基軸とした形態描写による、厳格で簡潔な絵画を制作し、19世紀前半期のフランス絵画最大の権威者となる。ジャック＝ルイ・ダヴィッドに学び、生涯にわたり</w:t>
      </w:r>
      <w:r w:rsidRPr="00417223">
        <w:rPr>
          <w:rFonts w:ascii="HG丸ｺﾞｼｯｸM-PRO" w:eastAsia="HG丸ｺﾞｼｯｸM-PRO" w:hint="eastAsia"/>
          <w:color w:val="000000" w:themeColor="text1"/>
          <w:sz w:val="24"/>
          <w:szCs w:val="24"/>
          <w:bdr w:val="single" w:sz="4" w:space="0" w:color="auto"/>
        </w:rPr>
        <w:t xml:space="preserve">　理想　</w:t>
      </w:r>
      <w:r w:rsidRPr="00417223">
        <w:rPr>
          <w:rFonts w:ascii="HG丸ｺﾞｼｯｸM-PRO" w:eastAsia="HG丸ｺﾞｼｯｸM-PRO" w:hint="eastAsia"/>
          <w:color w:val="000000" w:themeColor="text1"/>
          <w:sz w:val="24"/>
          <w:szCs w:val="24"/>
        </w:rPr>
        <w:t>美を追求した。</w:t>
      </w:r>
    </w:p>
    <w:p w:rsidR="00907EE2" w:rsidRPr="00417223" w:rsidRDefault="00907EE2" w:rsidP="00290E46">
      <w:pPr>
        <w:rPr>
          <w:rFonts w:ascii="HG丸ｺﾞｼｯｸM-PRO" w:eastAsia="HG丸ｺﾞｼｯｸM-PRO"/>
          <w:color w:val="000000" w:themeColor="text1"/>
          <w:sz w:val="24"/>
          <w:szCs w:val="24"/>
        </w:rPr>
      </w:pPr>
    </w:p>
    <w:p w:rsidR="000D3EA9" w:rsidRPr="00417223" w:rsidRDefault="000912AF" w:rsidP="000912AF">
      <w:pPr>
        <w:ind w:left="723" w:hangingChars="300" w:hanging="723"/>
        <w:rPr>
          <w:rFonts w:ascii="ＭＳ ゴシック" w:eastAsia="ＭＳ ゴシック" w:hAnsi="ＭＳ ゴシック"/>
          <w:b/>
          <w:color w:val="000000" w:themeColor="text1"/>
          <w:sz w:val="24"/>
          <w:szCs w:val="24"/>
        </w:rPr>
      </w:pPr>
      <w:r w:rsidRPr="00417223">
        <w:rPr>
          <w:rFonts w:ascii="ＭＳ ゴシック" w:eastAsia="ＭＳ ゴシック" w:hAnsi="ＭＳ ゴシック" w:hint="eastAsia"/>
          <w:b/>
          <w:color w:val="000000" w:themeColor="text1"/>
          <w:sz w:val="24"/>
          <w:szCs w:val="24"/>
        </w:rPr>
        <w:t>ウジェーヌ・ドラクロワ</w:t>
      </w:r>
      <w:r w:rsidR="000D3EA9" w:rsidRPr="00417223">
        <w:rPr>
          <w:rFonts w:ascii="ＭＳ ゴシック" w:eastAsia="ＭＳ ゴシック" w:hAnsi="ＭＳ ゴシック" w:hint="eastAsia"/>
          <w:b/>
          <w:color w:val="000000" w:themeColor="text1"/>
          <w:sz w:val="24"/>
          <w:szCs w:val="24"/>
        </w:rPr>
        <w:t>（</w:t>
      </w:r>
      <w:r w:rsidRPr="00417223">
        <w:rPr>
          <w:rFonts w:ascii="ＭＳ ゴシック" w:eastAsia="ＭＳ ゴシック" w:hAnsi="ＭＳ ゴシック" w:hint="eastAsia"/>
          <w:b/>
          <w:color w:val="000000" w:themeColor="text1"/>
          <w:sz w:val="24"/>
          <w:szCs w:val="24"/>
        </w:rPr>
        <w:t>1798 - 1863</w:t>
      </w:r>
      <w:r w:rsidR="000D3EA9" w:rsidRPr="00417223">
        <w:rPr>
          <w:rFonts w:ascii="ＭＳ ゴシック" w:eastAsia="ＭＳ ゴシック" w:hAnsi="ＭＳ ゴシック" w:hint="eastAsia"/>
          <w:b/>
          <w:color w:val="000000" w:themeColor="text1"/>
          <w:sz w:val="24"/>
          <w:szCs w:val="24"/>
        </w:rPr>
        <w:t xml:space="preserve">）  </w:t>
      </w:r>
      <w:r w:rsidRPr="00417223">
        <w:rPr>
          <w:rFonts w:ascii="ＭＳ ゴシック" w:eastAsia="ＭＳ ゴシック" w:hAnsi="ＭＳ ゴシック" w:hint="eastAsia"/>
          <w:b/>
          <w:color w:val="000000" w:themeColor="text1"/>
          <w:sz w:val="24"/>
          <w:szCs w:val="24"/>
        </w:rPr>
        <w:t>フランス</w:t>
      </w:r>
      <w:r w:rsidR="000D3EA9" w:rsidRPr="00417223">
        <w:rPr>
          <w:rFonts w:ascii="ＭＳ ゴシック" w:eastAsia="ＭＳ ゴシック" w:hAnsi="ＭＳ ゴシック" w:hint="eastAsia"/>
          <w:b/>
          <w:color w:val="000000" w:themeColor="text1"/>
          <w:sz w:val="24"/>
          <w:szCs w:val="24"/>
        </w:rPr>
        <w:t xml:space="preserve"> </w:t>
      </w:r>
    </w:p>
    <w:p w:rsidR="000D3EA9" w:rsidRPr="00417223" w:rsidRDefault="00A71AC6" w:rsidP="00290E46">
      <w:pPr>
        <w:ind w:leftChars="114" w:left="239"/>
        <w:rPr>
          <w:rFonts w:ascii="HG丸ｺﾞｼｯｸM-PRO" w:eastAsia="HG丸ｺﾞｼｯｸM-PRO"/>
          <w:color w:val="000000" w:themeColor="text1"/>
          <w:sz w:val="24"/>
          <w:szCs w:val="24"/>
        </w:rPr>
      </w:pPr>
      <w:r w:rsidRPr="00417223">
        <w:rPr>
          <w:rFonts w:ascii="HG丸ｺﾞｼｯｸM-PRO" w:eastAsia="HG丸ｺﾞｼｯｸM-PRO" w:hint="eastAsia"/>
          <w:color w:val="000000" w:themeColor="text1"/>
          <w:sz w:val="24"/>
          <w:szCs w:val="24"/>
        </w:rPr>
        <w:t>フランス</w:t>
      </w:r>
      <w:r w:rsidRPr="00417223">
        <w:rPr>
          <w:rFonts w:ascii="HG丸ｺﾞｼｯｸM-PRO" w:eastAsia="HG丸ｺﾞｼｯｸM-PRO" w:hint="eastAsia"/>
          <w:color w:val="000000" w:themeColor="text1"/>
          <w:sz w:val="24"/>
          <w:szCs w:val="24"/>
          <w:bdr w:val="single" w:sz="4" w:space="0" w:color="auto"/>
        </w:rPr>
        <w:t xml:space="preserve">　　ロマン　　</w:t>
      </w:r>
      <w:r w:rsidRPr="00417223">
        <w:rPr>
          <w:rFonts w:ascii="HG丸ｺﾞｼｯｸM-PRO" w:eastAsia="HG丸ｺﾞｼｯｸM-PRO" w:hint="eastAsia"/>
          <w:color w:val="000000" w:themeColor="text1"/>
          <w:sz w:val="24"/>
          <w:szCs w:val="24"/>
        </w:rPr>
        <w:t>主義最大の巨匠。色彩の魔術師と呼ばれたほど色彩表現に優れ、輝くような光と色彩の調和による対象表現や、荒々しく劇的でありながら内面的心象を感じさせる独自の場面展開で、文学的主題、歴史画、宗教画、肖像画などあらゆるジャンルの作品を制作。特に画家が見出した影の中に潜む色彩はルノワールなど</w:t>
      </w:r>
      <w:r w:rsidR="007E344A" w:rsidRPr="00417223">
        <w:rPr>
          <w:rFonts w:ascii="HG丸ｺﾞｼｯｸM-PRO" w:eastAsia="HG丸ｺﾞｼｯｸM-PRO" w:hint="eastAsia"/>
          <w:color w:val="000000" w:themeColor="text1"/>
          <w:sz w:val="24"/>
          <w:szCs w:val="24"/>
        </w:rPr>
        <w:t>印象派</w:t>
      </w:r>
      <w:r w:rsidRPr="00417223">
        <w:rPr>
          <w:rFonts w:ascii="HG丸ｺﾞｼｯｸM-PRO" w:eastAsia="HG丸ｺﾞｼｯｸM-PRO" w:hint="eastAsia"/>
          <w:color w:val="000000" w:themeColor="text1"/>
          <w:sz w:val="24"/>
          <w:szCs w:val="24"/>
        </w:rPr>
        <w:t>を始めとした後世の画家たちに多大な影響を与えた。</w:t>
      </w:r>
    </w:p>
    <w:p w:rsidR="000D3EA9" w:rsidRPr="00417223" w:rsidRDefault="000D3EA9" w:rsidP="00417223">
      <w:pPr>
        <w:ind w:left="723" w:hangingChars="300" w:hanging="723"/>
        <w:rPr>
          <w:rFonts w:asciiTheme="majorEastAsia" w:eastAsiaTheme="majorEastAsia" w:hAnsiTheme="majorEastAsia" w:hint="eastAsia"/>
          <w:b/>
          <w:color w:val="000000" w:themeColor="text1"/>
          <w:sz w:val="24"/>
          <w:szCs w:val="24"/>
        </w:rPr>
      </w:pPr>
    </w:p>
    <w:p w:rsidR="00907EE2" w:rsidRPr="00417223" w:rsidRDefault="00907EE2" w:rsidP="00417223">
      <w:pPr>
        <w:ind w:left="723" w:hangingChars="300" w:hanging="723"/>
        <w:rPr>
          <w:rFonts w:asciiTheme="majorEastAsia" w:eastAsiaTheme="majorEastAsia" w:hAnsiTheme="majorEastAsia" w:hint="eastAsia"/>
          <w:b/>
          <w:color w:val="000000" w:themeColor="text1"/>
          <w:sz w:val="24"/>
          <w:szCs w:val="24"/>
        </w:rPr>
      </w:pPr>
      <w:r w:rsidRPr="00417223">
        <w:rPr>
          <w:rFonts w:asciiTheme="majorEastAsia" w:eastAsiaTheme="majorEastAsia" w:hAnsiTheme="majorEastAsia" w:hint="eastAsia"/>
          <w:b/>
          <w:color w:val="000000" w:themeColor="text1"/>
          <w:sz w:val="24"/>
          <w:szCs w:val="24"/>
        </w:rPr>
        <w:t>ジャン＝フランソワ・ミレー</w:t>
      </w:r>
      <w:r w:rsidR="00AC09D0" w:rsidRPr="00417223">
        <w:rPr>
          <w:rFonts w:asciiTheme="majorEastAsia" w:eastAsiaTheme="majorEastAsia" w:hAnsiTheme="majorEastAsia" w:hint="eastAsia"/>
          <w:b/>
          <w:color w:val="000000" w:themeColor="text1"/>
          <w:sz w:val="24"/>
          <w:szCs w:val="24"/>
        </w:rPr>
        <w:t>（</w:t>
      </w:r>
      <w:r w:rsidR="00417223" w:rsidRPr="00417223">
        <w:rPr>
          <w:rFonts w:asciiTheme="majorEastAsia" w:eastAsiaTheme="majorEastAsia" w:hAnsiTheme="majorEastAsia" w:hint="eastAsia"/>
          <w:b/>
          <w:color w:val="000000" w:themeColor="text1"/>
          <w:sz w:val="24"/>
          <w:szCs w:val="24"/>
        </w:rPr>
        <w:t>1814 - 1875</w:t>
      </w:r>
      <w:r w:rsidR="00AC09D0" w:rsidRPr="00417223">
        <w:rPr>
          <w:rFonts w:asciiTheme="majorEastAsia" w:eastAsiaTheme="majorEastAsia" w:hAnsiTheme="majorEastAsia" w:hint="eastAsia"/>
          <w:b/>
          <w:color w:val="000000" w:themeColor="text1"/>
          <w:sz w:val="24"/>
          <w:szCs w:val="24"/>
        </w:rPr>
        <w:t>）</w:t>
      </w:r>
      <w:r w:rsidR="00417223" w:rsidRPr="00417223">
        <w:rPr>
          <w:rFonts w:asciiTheme="majorEastAsia" w:eastAsiaTheme="majorEastAsia" w:hAnsiTheme="majorEastAsia" w:hint="eastAsia"/>
          <w:b/>
          <w:color w:val="000000" w:themeColor="text1"/>
          <w:sz w:val="24"/>
          <w:szCs w:val="24"/>
        </w:rPr>
        <w:t>フランス</w:t>
      </w:r>
    </w:p>
    <w:p w:rsidR="00907EE2" w:rsidRPr="00417223" w:rsidRDefault="00907EE2" w:rsidP="00907EE2">
      <w:pPr>
        <w:ind w:leftChars="100" w:left="210"/>
        <w:rPr>
          <w:rFonts w:ascii="HG丸ｺﾞｼｯｸM-PRO" w:eastAsia="HG丸ｺﾞｼｯｸM-PRO" w:hint="eastAsia"/>
          <w:color w:val="000000" w:themeColor="text1"/>
          <w:sz w:val="24"/>
          <w:szCs w:val="24"/>
        </w:rPr>
      </w:pPr>
      <w:r w:rsidRPr="00417223">
        <w:rPr>
          <w:rFonts w:ascii="HG丸ｺﾞｼｯｸM-PRO" w:eastAsia="HG丸ｺﾞｼｯｸM-PRO" w:hint="eastAsia"/>
          <w:color w:val="000000" w:themeColor="text1"/>
          <w:sz w:val="24"/>
          <w:szCs w:val="24"/>
        </w:rPr>
        <w:t>19世紀に活躍した</w:t>
      </w:r>
      <w:r w:rsidRPr="00417223">
        <w:rPr>
          <w:rFonts w:ascii="HG丸ｺﾞｼｯｸM-PRO" w:eastAsia="HG丸ｺﾞｼｯｸM-PRO" w:hint="eastAsia"/>
          <w:color w:val="000000" w:themeColor="text1"/>
          <w:sz w:val="24"/>
          <w:szCs w:val="24"/>
          <w:bdr w:val="single" w:sz="4" w:space="0" w:color="auto"/>
        </w:rPr>
        <w:t xml:space="preserve">　写実　</w:t>
      </w:r>
      <w:r w:rsidRPr="00417223">
        <w:rPr>
          <w:rFonts w:ascii="HG丸ｺﾞｼｯｸM-PRO" w:eastAsia="HG丸ｺﾞｼｯｸM-PRO" w:hint="eastAsia"/>
          <w:color w:val="000000" w:themeColor="text1"/>
          <w:sz w:val="24"/>
          <w:szCs w:val="24"/>
        </w:rPr>
        <w:t>主義の農民画家。1849年にパリ郊外にあるバルビゾン村へ移住しバルビゾン派となる。『種をまく人』など農民を主人公にした絵画を描き、1867年のパリ万国博覧会で名声を得た。晩年には印象派に近いパステルや水彩画も制作した。</w:t>
      </w:r>
    </w:p>
    <w:p w:rsidR="00907EE2" w:rsidRPr="00417223" w:rsidRDefault="00907EE2" w:rsidP="006B7F53">
      <w:pPr>
        <w:ind w:left="720" w:hangingChars="300" w:hanging="720"/>
        <w:rPr>
          <w:rFonts w:ascii="HG丸ｺﾞｼｯｸM-PRO" w:eastAsia="HG丸ｺﾞｼｯｸM-PRO"/>
          <w:color w:val="000000" w:themeColor="text1"/>
          <w:sz w:val="24"/>
          <w:szCs w:val="24"/>
        </w:rPr>
      </w:pPr>
    </w:p>
    <w:p w:rsidR="008C6F6D" w:rsidRPr="00417223" w:rsidRDefault="00305714" w:rsidP="00305714">
      <w:pPr>
        <w:ind w:left="723" w:hangingChars="300" w:hanging="723"/>
        <w:rPr>
          <w:rFonts w:ascii="ＭＳ ゴシック" w:eastAsia="ＭＳ ゴシック" w:hAnsi="ＭＳ ゴシック"/>
          <w:b/>
          <w:color w:val="000000" w:themeColor="text1"/>
          <w:sz w:val="24"/>
          <w:szCs w:val="24"/>
        </w:rPr>
      </w:pPr>
      <w:r w:rsidRPr="00417223">
        <w:rPr>
          <w:rFonts w:ascii="ＭＳ ゴシック" w:eastAsia="ＭＳ ゴシック" w:hAnsi="ＭＳ ゴシック" w:hint="eastAsia"/>
          <w:b/>
          <w:color w:val="000000" w:themeColor="text1"/>
          <w:sz w:val="24"/>
          <w:szCs w:val="24"/>
        </w:rPr>
        <w:t>ギュスターヴ・クールベ</w:t>
      </w:r>
      <w:r w:rsidR="00290E46" w:rsidRPr="00417223">
        <w:rPr>
          <w:rFonts w:ascii="ＭＳ ゴシック" w:eastAsia="ＭＳ ゴシック" w:hAnsi="ＭＳ ゴシック" w:hint="eastAsia"/>
          <w:b/>
          <w:color w:val="000000" w:themeColor="text1"/>
          <w:sz w:val="24"/>
          <w:szCs w:val="24"/>
        </w:rPr>
        <w:t>（</w:t>
      </w:r>
      <w:r w:rsidRPr="00417223">
        <w:rPr>
          <w:rFonts w:ascii="ＭＳ ゴシック" w:eastAsia="ＭＳ ゴシック" w:hAnsi="ＭＳ ゴシック" w:hint="eastAsia"/>
          <w:b/>
          <w:color w:val="000000" w:themeColor="text1"/>
          <w:sz w:val="24"/>
          <w:szCs w:val="24"/>
        </w:rPr>
        <w:t>1819 - 1877）フランス</w:t>
      </w:r>
    </w:p>
    <w:p w:rsidR="00305714" w:rsidRPr="00417223" w:rsidRDefault="00305714" w:rsidP="00290E46">
      <w:pPr>
        <w:ind w:leftChars="114" w:left="239"/>
        <w:rPr>
          <w:rFonts w:ascii="HG丸ｺﾞｼｯｸM-PRO" w:eastAsia="HG丸ｺﾞｼｯｸM-PRO"/>
          <w:color w:val="000000" w:themeColor="text1"/>
          <w:sz w:val="24"/>
          <w:szCs w:val="24"/>
        </w:rPr>
      </w:pPr>
      <w:r w:rsidRPr="00417223">
        <w:rPr>
          <w:rFonts w:ascii="HG丸ｺﾞｼｯｸM-PRO" w:eastAsia="HG丸ｺﾞｼｯｸM-PRO" w:hint="eastAsia"/>
          <w:color w:val="000000" w:themeColor="text1"/>
          <w:sz w:val="24"/>
          <w:szCs w:val="24"/>
        </w:rPr>
        <w:t>フランスを代表する</w:t>
      </w:r>
      <w:r w:rsidRPr="00417223">
        <w:rPr>
          <w:rFonts w:ascii="HG丸ｺﾞｼｯｸM-PRO" w:eastAsia="HG丸ｺﾞｼｯｸM-PRO" w:hint="eastAsia"/>
          <w:color w:val="000000" w:themeColor="text1"/>
          <w:sz w:val="24"/>
          <w:szCs w:val="24"/>
          <w:bdr w:val="single" w:sz="4" w:space="0" w:color="auto"/>
        </w:rPr>
        <w:t xml:space="preserve">　　写実　　</w:t>
      </w:r>
      <w:r w:rsidRPr="00417223">
        <w:rPr>
          <w:rFonts w:ascii="HG丸ｺﾞｼｯｸM-PRO" w:eastAsia="HG丸ｺﾞｼｯｸM-PRO" w:hint="eastAsia"/>
          <w:color w:val="000000" w:themeColor="text1"/>
          <w:sz w:val="24"/>
          <w:szCs w:val="24"/>
        </w:rPr>
        <w:t>主義の画家。「私は天使を描かない、なぜならそれは</w:t>
      </w:r>
    </w:p>
    <w:p w:rsidR="00117F65" w:rsidRPr="00417223" w:rsidRDefault="00305714" w:rsidP="00290E46">
      <w:pPr>
        <w:ind w:leftChars="114" w:left="239"/>
        <w:rPr>
          <w:rFonts w:ascii="HG丸ｺﾞｼｯｸM-PRO" w:eastAsia="HG丸ｺﾞｼｯｸM-PRO"/>
          <w:color w:val="000000" w:themeColor="text1"/>
          <w:sz w:val="24"/>
          <w:szCs w:val="24"/>
        </w:rPr>
      </w:pPr>
      <w:r w:rsidRPr="00417223">
        <w:rPr>
          <w:rFonts w:ascii="HG丸ｺﾞｼｯｸM-PRO" w:eastAsia="HG丸ｺﾞｼｯｸM-PRO" w:hint="eastAsia"/>
          <w:color w:val="000000" w:themeColor="text1"/>
          <w:sz w:val="24"/>
          <w:szCs w:val="24"/>
          <w:bdr w:val="single" w:sz="4" w:space="0" w:color="auto"/>
        </w:rPr>
        <w:t xml:space="preserve">　　見えない　　</w:t>
      </w:r>
      <w:r w:rsidRPr="00417223">
        <w:rPr>
          <w:rFonts w:ascii="HG丸ｺﾞｼｯｸM-PRO" w:eastAsia="HG丸ｺﾞｼｯｸM-PRO" w:hint="eastAsia"/>
          <w:color w:val="000000" w:themeColor="text1"/>
          <w:sz w:val="24"/>
          <w:szCs w:val="24"/>
        </w:rPr>
        <w:t>からだ。」という彼の言葉が示すように、当時の画壇の潮流であった絵画の理想化を拒否し、</w:t>
      </w:r>
      <w:r w:rsidR="00117F65" w:rsidRPr="00417223">
        <w:rPr>
          <w:rFonts w:ascii="HG丸ｺﾞｼｯｸM-PRO" w:eastAsia="HG丸ｺﾞｼｯｸM-PRO" w:hint="eastAsia"/>
          <w:color w:val="000000" w:themeColor="text1"/>
          <w:sz w:val="24"/>
          <w:szCs w:val="24"/>
        </w:rPr>
        <w:t>目に見えたものの本質をとらえて美化せずにキャンバスに表わそうとした。題材も当時サロンで権威の高かった古典絵画の模倣的な歴史画ではなく、低俗と見なされていた画題である庶民や労働者の姿などの日常的な光景を描いた。</w:t>
      </w:r>
    </w:p>
    <w:p w:rsidR="000D3EA9" w:rsidRPr="00417223" w:rsidRDefault="000D3EA9" w:rsidP="00117F65">
      <w:pPr>
        <w:rPr>
          <w:rFonts w:ascii="HG丸ｺﾞｼｯｸM-PRO" w:eastAsia="HG丸ｺﾞｼｯｸM-PRO"/>
          <w:color w:val="000000" w:themeColor="text1"/>
          <w:sz w:val="24"/>
          <w:szCs w:val="24"/>
        </w:rPr>
      </w:pPr>
    </w:p>
    <w:p w:rsidR="008C6F6D" w:rsidRPr="00417223" w:rsidRDefault="007E344A" w:rsidP="007E344A">
      <w:pPr>
        <w:ind w:left="723" w:hangingChars="300" w:hanging="723"/>
        <w:rPr>
          <w:rFonts w:ascii="ＭＳ ゴシック" w:eastAsia="ＭＳ ゴシック" w:hAnsi="ＭＳ ゴシック"/>
          <w:b/>
          <w:color w:val="000000" w:themeColor="text1"/>
          <w:sz w:val="24"/>
          <w:szCs w:val="24"/>
        </w:rPr>
      </w:pPr>
      <w:r w:rsidRPr="00417223">
        <w:rPr>
          <w:rFonts w:ascii="ＭＳ ゴシック" w:eastAsia="ＭＳ ゴシック" w:hAnsi="ＭＳ ゴシック" w:hint="eastAsia"/>
          <w:b/>
          <w:color w:val="000000" w:themeColor="text1"/>
          <w:sz w:val="24"/>
          <w:szCs w:val="24"/>
        </w:rPr>
        <w:t>ウィリアム・ターナー</w:t>
      </w:r>
      <w:r w:rsidR="008C6F6D" w:rsidRPr="00417223">
        <w:rPr>
          <w:rFonts w:ascii="ＭＳ ゴシック" w:eastAsia="ＭＳ ゴシック" w:hAnsi="ＭＳ ゴシック" w:hint="eastAsia"/>
          <w:b/>
          <w:color w:val="000000" w:themeColor="text1"/>
          <w:sz w:val="24"/>
          <w:szCs w:val="24"/>
        </w:rPr>
        <w:t>（</w:t>
      </w:r>
      <w:r w:rsidRPr="00417223">
        <w:rPr>
          <w:rFonts w:ascii="ＭＳ ゴシック" w:eastAsia="ＭＳ ゴシック" w:hAnsi="ＭＳ ゴシック" w:hint="eastAsia"/>
          <w:b/>
          <w:color w:val="000000" w:themeColor="text1"/>
          <w:sz w:val="24"/>
          <w:szCs w:val="24"/>
        </w:rPr>
        <w:t>1775 - 1851</w:t>
      </w:r>
      <w:r w:rsidR="008C6F6D" w:rsidRPr="00417223">
        <w:rPr>
          <w:rFonts w:ascii="ＭＳ ゴシック" w:eastAsia="ＭＳ ゴシック" w:hAnsi="ＭＳ ゴシック" w:hint="eastAsia"/>
          <w:b/>
          <w:color w:val="000000" w:themeColor="text1"/>
          <w:sz w:val="24"/>
          <w:szCs w:val="24"/>
        </w:rPr>
        <w:t>）</w:t>
      </w:r>
      <w:r w:rsidRPr="00417223">
        <w:rPr>
          <w:rFonts w:ascii="ＭＳ ゴシック" w:eastAsia="ＭＳ ゴシック" w:hAnsi="ＭＳ ゴシック" w:hint="eastAsia"/>
          <w:b/>
          <w:color w:val="000000" w:themeColor="text1"/>
          <w:sz w:val="24"/>
          <w:szCs w:val="24"/>
        </w:rPr>
        <w:t>イギリス</w:t>
      </w:r>
    </w:p>
    <w:p w:rsidR="000D3EA9" w:rsidRPr="00417223" w:rsidRDefault="007E344A" w:rsidP="00B13A4A">
      <w:pPr>
        <w:ind w:leftChars="114" w:left="239"/>
        <w:rPr>
          <w:rFonts w:ascii="HG丸ｺﾞｼｯｸM-PRO" w:eastAsia="HG丸ｺﾞｼｯｸM-PRO"/>
          <w:color w:val="000000" w:themeColor="text1"/>
          <w:sz w:val="24"/>
          <w:szCs w:val="24"/>
          <w:bdr w:val="single" w:sz="4" w:space="0" w:color="auto"/>
        </w:rPr>
      </w:pPr>
      <w:r w:rsidRPr="00417223">
        <w:rPr>
          <w:rFonts w:ascii="HG丸ｺﾞｼｯｸM-PRO" w:eastAsia="HG丸ｺﾞｼｯｸM-PRO" w:hint="eastAsia"/>
          <w:color w:val="000000" w:themeColor="text1"/>
          <w:sz w:val="24"/>
          <w:szCs w:val="24"/>
        </w:rPr>
        <w:t>英国最大の風景画家のひとりであり、イギリス</w:t>
      </w:r>
      <w:r w:rsidRPr="00417223">
        <w:rPr>
          <w:rFonts w:ascii="HG丸ｺﾞｼｯｸM-PRO" w:eastAsia="HG丸ｺﾞｼｯｸM-PRO" w:hint="eastAsia"/>
          <w:color w:val="000000" w:themeColor="text1"/>
          <w:sz w:val="24"/>
          <w:szCs w:val="24"/>
          <w:bdr w:val="single" w:sz="4" w:space="0" w:color="auto"/>
        </w:rPr>
        <w:t xml:space="preserve">　ロマン主義　</w:t>
      </w:r>
      <w:r w:rsidRPr="00417223">
        <w:rPr>
          <w:rFonts w:ascii="HG丸ｺﾞｼｯｸM-PRO" w:eastAsia="HG丸ｺﾞｼｯｸM-PRO" w:hint="eastAsia"/>
          <w:color w:val="000000" w:themeColor="text1"/>
          <w:sz w:val="24"/>
          <w:szCs w:val="24"/>
        </w:rPr>
        <w:t>を代表する巨匠。大気感を感じさせる独特な風景表現と、光を波長順に分解したスペクトル的な色彩理論を用いて数多くの油彩画・水彩画・版画用の下絵を制作。色彩が溶け合うような独自な風景表現はクロード・モネなど</w:t>
      </w:r>
      <w:r w:rsidR="00B13A4A" w:rsidRPr="00417223">
        <w:rPr>
          <w:rFonts w:ascii="HG丸ｺﾞｼｯｸM-PRO" w:eastAsia="HG丸ｺﾞｼｯｸM-PRO" w:hint="eastAsia"/>
          <w:color w:val="000000" w:themeColor="text1"/>
          <w:sz w:val="24"/>
          <w:szCs w:val="24"/>
          <w:bdr w:val="single" w:sz="4" w:space="0" w:color="auto"/>
        </w:rPr>
        <w:t xml:space="preserve">　印</w:t>
      </w:r>
      <w:r w:rsidRPr="00417223">
        <w:rPr>
          <w:rFonts w:ascii="HG丸ｺﾞｼｯｸM-PRO" w:eastAsia="HG丸ｺﾞｼｯｸM-PRO" w:hint="eastAsia"/>
          <w:color w:val="000000" w:themeColor="text1"/>
          <w:sz w:val="24"/>
          <w:szCs w:val="24"/>
          <w:bdr w:val="single" w:sz="4" w:space="0" w:color="auto"/>
        </w:rPr>
        <w:t>象派</w:t>
      </w:r>
      <w:r w:rsidR="00B13A4A" w:rsidRPr="00417223">
        <w:rPr>
          <w:rFonts w:ascii="HG丸ｺﾞｼｯｸM-PRO" w:eastAsia="HG丸ｺﾞｼｯｸM-PRO" w:hint="eastAsia"/>
          <w:color w:val="000000" w:themeColor="text1"/>
          <w:sz w:val="24"/>
          <w:szCs w:val="24"/>
          <w:bdr w:val="single" w:sz="4" w:space="0" w:color="auto"/>
        </w:rPr>
        <w:t xml:space="preserve">　　</w:t>
      </w:r>
      <w:r w:rsidRPr="00417223">
        <w:rPr>
          <w:rFonts w:ascii="HG丸ｺﾞｼｯｸM-PRO" w:eastAsia="HG丸ｺﾞｼｯｸM-PRO" w:hint="eastAsia"/>
          <w:color w:val="000000" w:themeColor="text1"/>
          <w:sz w:val="24"/>
          <w:szCs w:val="24"/>
        </w:rPr>
        <w:t>の画家やその様式の形成に多大な影響を与えた。</w:t>
      </w:r>
    </w:p>
    <w:p w:rsidR="000D3EA9" w:rsidRPr="00417223" w:rsidRDefault="000D3EA9" w:rsidP="000D3EA9">
      <w:pPr>
        <w:rPr>
          <w:rFonts w:ascii="HG丸ｺﾞｼｯｸM-PRO" w:eastAsia="HG丸ｺﾞｼｯｸM-PRO" w:hint="eastAsia"/>
          <w:color w:val="000000" w:themeColor="text1"/>
          <w:sz w:val="24"/>
          <w:szCs w:val="24"/>
        </w:rPr>
      </w:pPr>
    </w:p>
    <w:p w:rsidR="00907EE2" w:rsidRPr="00417223" w:rsidRDefault="00907EE2" w:rsidP="00907EE2">
      <w:pPr>
        <w:rPr>
          <w:rFonts w:asciiTheme="majorEastAsia" w:eastAsiaTheme="majorEastAsia" w:hAnsiTheme="majorEastAsia"/>
          <w:b/>
          <w:color w:val="000000" w:themeColor="text1"/>
          <w:sz w:val="24"/>
          <w:szCs w:val="24"/>
        </w:rPr>
      </w:pPr>
      <w:r w:rsidRPr="00417223">
        <w:rPr>
          <w:rFonts w:asciiTheme="majorEastAsia" w:eastAsiaTheme="majorEastAsia" w:hAnsiTheme="majorEastAsia" w:hint="eastAsia"/>
          <w:b/>
          <w:color w:val="000000" w:themeColor="text1"/>
          <w:sz w:val="24"/>
          <w:szCs w:val="24"/>
        </w:rPr>
        <w:t>カスパー</w:t>
      </w:r>
      <w:r w:rsidR="00C31EB4" w:rsidRPr="00417223">
        <w:rPr>
          <w:rFonts w:asciiTheme="majorEastAsia" w:eastAsiaTheme="majorEastAsia" w:hAnsiTheme="majorEastAsia" w:hint="eastAsia"/>
          <w:b/>
          <w:color w:val="000000" w:themeColor="text1"/>
          <w:sz w:val="24"/>
          <w:szCs w:val="24"/>
        </w:rPr>
        <w:t>・</w:t>
      </w:r>
      <w:r w:rsidRPr="00417223">
        <w:rPr>
          <w:rFonts w:asciiTheme="majorEastAsia" w:eastAsiaTheme="majorEastAsia" w:hAnsiTheme="majorEastAsia" w:hint="eastAsia"/>
          <w:b/>
          <w:color w:val="000000" w:themeColor="text1"/>
          <w:sz w:val="24"/>
          <w:szCs w:val="24"/>
        </w:rPr>
        <w:t>ダ</w:t>
      </w:r>
      <w:r w:rsidR="00C31EB4" w:rsidRPr="00417223">
        <w:rPr>
          <w:rFonts w:asciiTheme="majorEastAsia" w:eastAsiaTheme="majorEastAsia" w:hAnsiTheme="majorEastAsia" w:hint="eastAsia"/>
          <w:b/>
          <w:color w:val="000000" w:themeColor="text1"/>
          <w:sz w:val="24"/>
          <w:szCs w:val="24"/>
        </w:rPr>
        <w:t>ーヴィト</w:t>
      </w:r>
      <w:r w:rsidRPr="00417223">
        <w:rPr>
          <w:rFonts w:asciiTheme="majorEastAsia" w:eastAsiaTheme="majorEastAsia" w:hAnsiTheme="majorEastAsia" w:hint="eastAsia"/>
          <w:b/>
          <w:color w:val="000000" w:themeColor="text1"/>
          <w:sz w:val="24"/>
          <w:szCs w:val="24"/>
        </w:rPr>
        <w:t>・フリードリヒ（</w:t>
      </w:r>
      <w:r w:rsidR="00417223" w:rsidRPr="00417223">
        <w:rPr>
          <w:rFonts w:asciiTheme="majorEastAsia" w:eastAsiaTheme="majorEastAsia" w:hAnsiTheme="majorEastAsia" w:hint="eastAsia"/>
          <w:b/>
          <w:color w:val="000000" w:themeColor="text1"/>
          <w:sz w:val="24"/>
          <w:szCs w:val="24"/>
        </w:rPr>
        <w:t>1774 - 1840</w:t>
      </w:r>
      <w:r w:rsidRPr="00417223">
        <w:rPr>
          <w:rFonts w:asciiTheme="majorEastAsia" w:eastAsiaTheme="majorEastAsia" w:hAnsiTheme="majorEastAsia" w:hint="eastAsia"/>
          <w:b/>
          <w:color w:val="000000" w:themeColor="text1"/>
          <w:sz w:val="24"/>
          <w:szCs w:val="24"/>
        </w:rPr>
        <w:t>）</w:t>
      </w:r>
    </w:p>
    <w:p w:rsidR="00C31EB4" w:rsidRPr="00417223" w:rsidRDefault="00907EE2" w:rsidP="00C31EB4">
      <w:pPr>
        <w:ind w:leftChars="100" w:left="210"/>
        <w:rPr>
          <w:rFonts w:ascii="HG丸ｺﾞｼｯｸM-PRO" w:eastAsia="HG丸ｺﾞｼｯｸM-PRO" w:hint="eastAsia"/>
          <w:color w:val="000000" w:themeColor="text1"/>
          <w:sz w:val="24"/>
          <w:szCs w:val="24"/>
        </w:rPr>
      </w:pPr>
      <w:r w:rsidRPr="00417223">
        <w:rPr>
          <w:rFonts w:ascii="HG丸ｺﾞｼｯｸM-PRO" w:eastAsia="HG丸ｺﾞｼｯｸM-PRO" w:hint="eastAsia"/>
          <w:color w:val="000000" w:themeColor="text1"/>
          <w:sz w:val="24"/>
          <w:szCs w:val="24"/>
        </w:rPr>
        <w:t>19世紀ドイツ</w:t>
      </w:r>
      <w:r w:rsidRPr="00417223">
        <w:rPr>
          <w:rFonts w:ascii="HG丸ｺﾞｼｯｸM-PRO" w:eastAsia="HG丸ｺﾞｼｯｸM-PRO" w:hint="eastAsia"/>
          <w:color w:val="000000" w:themeColor="text1"/>
          <w:sz w:val="24"/>
          <w:szCs w:val="24"/>
          <w:bdr w:val="single" w:sz="4" w:space="0" w:color="auto"/>
        </w:rPr>
        <w:t xml:space="preserve">　ロマン　</w:t>
      </w:r>
      <w:r w:rsidR="00C31EB4" w:rsidRPr="00417223">
        <w:rPr>
          <w:rFonts w:ascii="HG丸ｺﾞｼｯｸM-PRO" w:eastAsia="HG丸ｺﾞｼｯｸM-PRO" w:hint="eastAsia"/>
          <w:color w:val="000000" w:themeColor="text1"/>
          <w:sz w:val="24"/>
          <w:szCs w:val="24"/>
        </w:rPr>
        <w:t>派の代表的画家</w:t>
      </w:r>
      <w:r w:rsidRPr="00417223">
        <w:rPr>
          <w:rFonts w:ascii="HG丸ｺﾞｼｯｸM-PRO" w:eastAsia="HG丸ｺﾞｼｯｸM-PRO" w:hint="eastAsia"/>
          <w:color w:val="000000" w:themeColor="text1"/>
          <w:sz w:val="24"/>
          <w:szCs w:val="24"/>
        </w:rPr>
        <w:t>。</w:t>
      </w:r>
      <w:r w:rsidR="00C31EB4" w:rsidRPr="00417223">
        <w:rPr>
          <w:rFonts w:ascii="HG丸ｺﾞｼｯｸM-PRO" w:eastAsia="HG丸ｺﾞｼｯｸM-PRO" w:hint="eastAsia"/>
          <w:color w:val="000000" w:themeColor="text1"/>
          <w:sz w:val="24"/>
          <w:szCs w:val="24"/>
        </w:rPr>
        <w:t>密接な自然観察による細密な描写とともに、冷たく厳しい色、澄んだ光、鋭い輪郭といった特徴により、広大な風景と光に精神性や象徴性を与え、もの悲しく、孤独で静寂な空間を感じさせる画面を構成し、自然に対する恐れや畏敬の念、人間の非力さなどを表現している。</w:t>
      </w:r>
    </w:p>
    <w:p w:rsidR="00907EE2" w:rsidRPr="00417223" w:rsidRDefault="00907EE2" w:rsidP="00907EE2">
      <w:pPr>
        <w:rPr>
          <w:rFonts w:ascii="HG丸ｺﾞｼｯｸM-PRO" w:eastAsia="HG丸ｺﾞｼｯｸM-PRO"/>
          <w:color w:val="000000" w:themeColor="text1"/>
          <w:sz w:val="24"/>
          <w:szCs w:val="24"/>
        </w:rPr>
      </w:pPr>
    </w:p>
    <w:p w:rsidR="00724CFB" w:rsidRPr="00417223" w:rsidRDefault="007E344A" w:rsidP="00724CFB">
      <w:pPr>
        <w:rPr>
          <w:rFonts w:ascii="ＭＳ ゴシック" w:eastAsia="ＭＳ ゴシック" w:hAnsi="ＭＳ ゴシック"/>
          <w:b/>
          <w:color w:val="000000" w:themeColor="text1"/>
          <w:sz w:val="24"/>
          <w:szCs w:val="24"/>
        </w:rPr>
      </w:pPr>
      <w:r w:rsidRPr="00417223">
        <w:rPr>
          <w:rFonts w:ascii="ＭＳ ゴシック" w:eastAsia="ＭＳ ゴシック" w:hAnsi="ＭＳ ゴシック" w:hint="eastAsia"/>
          <w:b/>
          <w:color w:val="000000" w:themeColor="text1"/>
          <w:sz w:val="24"/>
          <w:szCs w:val="24"/>
        </w:rPr>
        <w:t>ロマン主義</w:t>
      </w:r>
    </w:p>
    <w:p w:rsidR="007E344A" w:rsidRDefault="00290E46" w:rsidP="007E344A">
      <w:pPr>
        <w:ind w:left="240" w:hangingChars="100" w:hanging="240"/>
        <w:rPr>
          <w:rFonts w:ascii="HG丸ｺﾞｼｯｸM-PRO" w:eastAsia="HG丸ｺﾞｼｯｸM-PRO"/>
          <w:sz w:val="24"/>
          <w:szCs w:val="24"/>
        </w:rPr>
      </w:pPr>
      <w:r w:rsidRPr="00417223">
        <w:rPr>
          <w:rFonts w:ascii="HG丸ｺﾞｼｯｸM-PRO" w:eastAsia="HG丸ｺﾞｼｯｸM-PRO" w:hint="eastAsia"/>
          <w:color w:val="000000" w:themeColor="text1"/>
          <w:sz w:val="24"/>
          <w:szCs w:val="24"/>
        </w:rPr>
        <w:t xml:space="preserve">　</w:t>
      </w:r>
      <w:r w:rsidR="007E344A" w:rsidRPr="00417223">
        <w:rPr>
          <w:rFonts w:ascii="HG丸ｺﾞｼｯｸM-PRO" w:eastAsia="HG丸ｺﾞｼｯｸM-PRO" w:hint="eastAsia"/>
          <w:color w:val="000000" w:themeColor="text1"/>
          <w:sz w:val="24"/>
          <w:szCs w:val="24"/>
        </w:rPr>
        <w:t>18世紀末から19</w:t>
      </w:r>
      <w:r w:rsidR="000962D6" w:rsidRPr="00417223">
        <w:rPr>
          <w:rFonts w:ascii="HG丸ｺﾞｼｯｸM-PRO" w:eastAsia="HG丸ｺﾞｼｯｸM-PRO" w:hint="eastAsia"/>
          <w:color w:val="000000" w:themeColor="text1"/>
          <w:sz w:val="24"/>
          <w:szCs w:val="24"/>
        </w:rPr>
        <w:t>世紀前半にかけて</w:t>
      </w:r>
      <w:r w:rsidR="007E344A" w:rsidRPr="00417223">
        <w:rPr>
          <w:rFonts w:ascii="HG丸ｺﾞｼｯｸM-PRO" w:eastAsia="HG丸ｺﾞｼｯｸM-PRO" w:hint="eastAsia"/>
          <w:color w:val="000000" w:themeColor="text1"/>
          <w:sz w:val="24"/>
          <w:szCs w:val="24"/>
        </w:rPr>
        <w:t>ヨーロッパ各地で</w:t>
      </w:r>
      <w:r w:rsidR="00417223" w:rsidRPr="00417223">
        <w:rPr>
          <w:rFonts w:ascii="HG丸ｺﾞｼｯｸM-PRO" w:eastAsia="HG丸ｺﾞｼｯｸM-PRO" w:hint="eastAsia"/>
          <w:color w:val="000000" w:themeColor="text1"/>
          <w:sz w:val="24"/>
          <w:szCs w:val="24"/>
        </w:rPr>
        <w:t>展開された文</w:t>
      </w:r>
      <w:r w:rsidR="00417223">
        <w:rPr>
          <w:rFonts w:ascii="HG丸ｺﾞｼｯｸM-PRO" w:eastAsia="HG丸ｺﾞｼｯｸM-PRO" w:hint="eastAsia"/>
          <w:sz w:val="24"/>
          <w:szCs w:val="24"/>
        </w:rPr>
        <w:t>学･芸術･思想上の自由解放を信奉する革新的思潮。</w:t>
      </w:r>
      <w:r w:rsidR="007E344A" w:rsidRPr="007E344A">
        <w:rPr>
          <w:rFonts w:ascii="HG丸ｺﾞｼｯｸM-PRO" w:eastAsia="HG丸ｺﾞｼｯｸM-PRO" w:hint="eastAsia"/>
          <w:sz w:val="24"/>
          <w:szCs w:val="24"/>
        </w:rPr>
        <w:t>合</w:t>
      </w:r>
      <w:r w:rsidR="00417223">
        <w:rPr>
          <w:rFonts w:ascii="HG丸ｺﾞｼｯｸM-PRO" w:eastAsia="HG丸ｺﾞｼｯｸM-PRO" w:hint="eastAsia"/>
          <w:sz w:val="24"/>
          <w:szCs w:val="24"/>
        </w:rPr>
        <w:t>理主義に対して</w:t>
      </w:r>
      <w:r w:rsidR="000962D6">
        <w:rPr>
          <w:rFonts w:ascii="HG丸ｺﾞｼｯｸM-PRO" w:eastAsia="HG丸ｺﾞｼｯｸM-PRO" w:hint="eastAsia"/>
          <w:sz w:val="24"/>
          <w:szCs w:val="24"/>
        </w:rPr>
        <w:t>個々人の感性と想像力の優越を主張し、</w:t>
      </w:r>
      <w:r w:rsidR="007E344A" w:rsidRPr="007E344A">
        <w:rPr>
          <w:rFonts w:ascii="HG丸ｺﾞｼｯｸM-PRO" w:eastAsia="HG丸ｺﾞｼｯｸM-PRO" w:hint="eastAsia"/>
          <w:sz w:val="24"/>
          <w:szCs w:val="24"/>
        </w:rPr>
        <w:t>古典主義の表現形式の規制を打破して自</w:t>
      </w:r>
      <w:r w:rsidR="00417223">
        <w:rPr>
          <w:rFonts w:ascii="HG丸ｺﾞｼｯｸM-PRO" w:eastAsia="HG丸ｺﾞｼｯｸM-PRO" w:hint="eastAsia"/>
          <w:sz w:val="24"/>
          <w:szCs w:val="24"/>
        </w:rPr>
        <w:t>我の自由な表現を追求しようとした</w:t>
      </w:r>
      <w:r w:rsidR="004E7148">
        <w:rPr>
          <w:rFonts w:ascii="HG丸ｺﾞｼｯｸM-PRO" w:eastAsia="HG丸ｺﾞｼｯｸM-PRO" w:hint="eastAsia"/>
          <w:sz w:val="24"/>
          <w:szCs w:val="24"/>
        </w:rPr>
        <w:t>。</w:t>
      </w:r>
      <w:r w:rsidR="000962D6">
        <w:rPr>
          <w:rFonts w:ascii="HG丸ｺﾞｼｯｸM-PRO" w:eastAsia="HG丸ｺﾞｼｯｸM-PRO" w:hint="eastAsia"/>
          <w:sz w:val="24"/>
          <w:szCs w:val="24"/>
        </w:rPr>
        <w:t>既成の社会体制へ</w:t>
      </w:r>
      <w:r w:rsidR="00417223">
        <w:rPr>
          <w:rFonts w:ascii="HG丸ｺﾞｼｯｸM-PRO" w:eastAsia="HG丸ｺﾞｼｯｸM-PRO" w:hint="eastAsia"/>
          <w:sz w:val="24"/>
          <w:szCs w:val="24"/>
        </w:rPr>
        <w:t>の反抗・自然</w:t>
      </w:r>
      <w:r w:rsidR="000962D6">
        <w:rPr>
          <w:rFonts w:ascii="HG丸ｺﾞｼｯｸM-PRO" w:eastAsia="HG丸ｺﾞｼｯｸM-PRO" w:hint="eastAsia"/>
          <w:sz w:val="24"/>
          <w:szCs w:val="24"/>
        </w:rPr>
        <w:lastRenderedPageBreak/>
        <w:t>への逃避、</w:t>
      </w:r>
      <w:r w:rsidR="007E344A" w:rsidRPr="007E344A">
        <w:rPr>
          <w:rFonts w:ascii="HG丸ｺﾞｼｯｸM-PRO" w:eastAsia="HG丸ｺﾞｼｯｸM-PRO" w:hint="eastAsia"/>
          <w:sz w:val="24"/>
          <w:szCs w:val="24"/>
        </w:rPr>
        <w:t>情熱</w:t>
      </w:r>
      <w:r w:rsidR="000962D6">
        <w:rPr>
          <w:rFonts w:ascii="HG丸ｺﾞｼｯｸM-PRO" w:eastAsia="HG丸ｺﾞｼｯｸM-PRO" w:hint="eastAsia"/>
          <w:sz w:val="24"/>
          <w:szCs w:val="24"/>
        </w:rPr>
        <w:t>的かつ絶望</w:t>
      </w:r>
      <w:r w:rsidR="00417223">
        <w:rPr>
          <w:rFonts w:ascii="HG丸ｺﾞｼｯｸM-PRO" w:eastAsia="HG丸ｺﾞｼｯｸM-PRO" w:hint="eastAsia"/>
          <w:sz w:val="24"/>
          <w:szCs w:val="24"/>
        </w:rPr>
        <w:t>的な恋愛と自殺への志向、不合理・神秘的なものへの憧れ</w:t>
      </w:r>
      <w:r w:rsidR="004E7148">
        <w:rPr>
          <w:rFonts w:ascii="HG丸ｺﾞｼｯｸM-PRO" w:eastAsia="HG丸ｺﾞｼｯｸM-PRO" w:hint="eastAsia"/>
          <w:sz w:val="24"/>
          <w:szCs w:val="24"/>
        </w:rPr>
        <w:t>等</w:t>
      </w:r>
      <w:r w:rsidR="000962D6">
        <w:rPr>
          <w:rFonts w:ascii="HG丸ｺﾞｼｯｸM-PRO" w:eastAsia="HG丸ｺﾞｼｯｸM-PRO" w:hint="eastAsia"/>
          <w:sz w:val="24"/>
          <w:szCs w:val="24"/>
        </w:rPr>
        <w:t>を主題とし、</w:t>
      </w:r>
      <w:r w:rsidR="00417223">
        <w:rPr>
          <w:rFonts w:ascii="HG丸ｺﾞｼｯｸM-PRO" w:eastAsia="HG丸ｺﾞｼｯｸM-PRO" w:hint="eastAsia"/>
          <w:sz w:val="24"/>
          <w:szCs w:val="24"/>
        </w:rPr>
        <w:t>鋭敏な感受性の主体としての自我を重視</w:t>
      </w:r>
      <w:r w:rsidR="007E344A" w:rsidRPr="007E344A">
        <w:rPr>
          <w:rFonts w:ascii="HG丸ｺﾞｼｯｸM-PRO" w:eastAsia="HG丸ｺﾞｼｯｸM-PRO" w:hint="eastAsia"/>
          <w:sz w:val="24"/>
          <w:szCs w:val="24"/>
        </w:rPr>
        <w:t>するきわめて</w:t>
      </w:r>
      <w:r w:rsidR="00C31EB4" w:rsidRPr="00C31EB4">
        <w:rPr>
          <w:rFonts w:ascii="HG丸ｺﾞｼｯｸM-PRO" w:eastAsia="HG丸ｺﾞｼｯｸM-PRO" w:hint="eastAsia"/>
          <w:sz w:val="24"/>
          <w:szCs w:val="24"/>
          <w:bdr w:val="single" w:sz="4" w:space="0" w:color="auto"/>
        </w:rPr>
        <w:t xml:space="preserve">　</w:t>
      </w:r>
      <w:r w:rsidR="007E344A" w:rsidRPr="00C31EB4">
        <w:rPr>
          <w:rFonts w:ascii="HG丸ｺﾞｼｯｸM-PRO" w:eastAsia="HG丸ｺﾞｼｯｸM-PRO" w:hint="eastAsia"/>
          <w:sz w:val="24"/>
          <w:szCs w:val="24"/>
          <w:bdr w:val="single" w:sz="4" w:space="0" w:color="auto"/>
        </w:rPr>
        <w:t>主観</w:t>
      </w:r>
      <w:r w:rsidR="00C31EB4" w:rsidRPr="00C31EB4">
        <w:rPr>
          <w:rFonts w:ascii="HG丸ｺﾞｼｯｸM-PRO" w:eastAsia="HG丸ｺﾞｼｯｸM-PRO" w:hint="eastAsia"/>
          <w:sz w:val="24"/>
          <w:szCs w:val="24"/>
          <w:bdr w:val="single" w:sz="4" w:space="0" w:color="auto"/>
        </w:rPr>
        <w:t xml:space="preserve">　</w:t>
      </w:r>
      <w:r w:rsidR="007E344A" w:rsidRPr="007E344A">
        <w:rPr>
          <w:rFonts w:ascii="HG丸ｺﾞｼｯｸM-PRO" w:eastAsia="HG丸ｺﾞｼｯｸM-PRO" w:hint="eastAsia"/>
          <w:sz w:val="24"/>
          <w:szCs w:val="24"/>
        </w:rPr>
        <w:t>的な作品が生み出された。</w:t>
      </w:r>
    </w:p>
    <w:p w:rsidR="001A28E7" w:rsidRDefault="001A28E7" w:rsidP="001A28E7">
      <w:pPr>
        <w:ind w:leftChars="114" w:left="239"/>
        <w:rPr>
          <w:rFonts w:ascii="HG丸ｺﾞｼｯｸM-PRO" w:eastAsia="HG丸ｺﾞｼｯｸM-PRO"/>
          <w:sz w:val="24"/>
          <w:szCs w:val="24"/>
        </w:rPr>
      </w:pPr>
    </w:p>
    <w:p w:rsidR="00F01931" w:rsidRDefault="004E7148" w:rsidP="001A28E7">
      <w:pPr>
        <w:ind w:leftChars="114" w:left="239"/>
        <w:rPr>
          <w:rFonts w:ascii="HG丸ｺﾞｼｯｸM-PRO" w:eastAsia="HG丸ｺﾞｼｯｸM-PRO"/>
          <w:sz w:val="24"/>
          <w:szCs w:val="24"/>
        </w:rPr>
      </w:pPr>
      <w:r>
        <w:rPr>
          <w:rFonts w:ascii="HG丸ｺﾞｼｯｸM-PRO" w:eastAsia="HG丸ｺﾞｼｯｸM-PRO" w:hint="eastAsia"/>
          <w:sz w:val="24"/>
          <w:szCs w:val="24"/>
        </w:rPr>
        <w:t>フラン</w:t>
      </w:r>
      <w:r w:rsidR="00EE7543">
        <w:rPr>
          <w:rFonts w:ascii="HG丸ｺﾞｼｯｸM-PRO" w:eastAsia="HG丸ｺﾞｼｯｸM-PRO" w:hint="eastAsia"/>
          <w:sz w:val="24"/>
          <w:szCs w:val="24"/>
        </w:rPr>
        <w:t>ス絵画においてはアングルらの</w:t>
      </w:r>
      <w:r w:rsidR="00EE7543" w:rsidRPr="00C31EB4">
        <w:rPr>
          <w:rFonts w:ascii="HG丸ｺﾞｼｯｸM-PRO" w:eastAsia="HG丸ｺﾞｼｯｸM-PRO" w:hint="eastAsia"/>
          <w:color w:val="000000" w:themeColor="text1"/>
          <w:sz w:val="24"/>
          <w:szCs w:val="24"/>
          <w:bdr w:val="single" w:sz="4" w:space="0" w:color="auto"/>
        </w:rPr>
        <w:t xml:space="preserve">　　</w:t>
      </w:r>
      <w:r w:rsidR="001A28E7" w:rsidRPr="00C31EB4">
        <w:rPr>
          <w:rFonts w:ascii="HG丸ｺﾞｼｯｸM-PRO" w:eastAsia="HG丸ｺﾞｼｯｸM-PRO" w:hint="eastAsia"/>
          <w:color w:val="000000" w:themeColor="text1"/>
          <w:sz w:val="24"/>
          <w:szCs w:val="24"/>
          <w:bdr w:val="single" w:sz="4" w:space="0" w:color="auto"/>
        </w:rPr>
        <w:t>新古典</w:t>
      </w:r>
      <w:r w:rsidR="00EE7543" w:rsidRPr="00C31EB4">
        <w:rPr>
          <w:rFonts w:ascii="HG丸ｺﾞｼｯｸM-PRO" w:eastAsia="HG丸ｺﾞｼｯｸM-PRO" w:hint="eastAsia"/>
          <w:color w:val="000000" w:themeColor="text1"/>
          <w:sz w:val="24"/>
          <w:szCs w:val="24"/>
          <w:bdr w:val="single" w:sz="4" w:space="0" w:color="auto"/>
        </w:rPr>
        <w:t xml:space="preserve">　　</w:t>
      </w:r>
      <w:r w:rsidR="001A28E7" w:rsidRPr="00C31EB4">
        <w:rPr>
          <w:rFonts w:ascii="HG丸ｺﾞｼｯｸM-PRO" w:eastAsia="HG丸ｺﾞｼｯｸM-PRO" w:hint="eastAsia"/>
          <w:color w:val="000000" w:themeColor="text1"/>
          <w:sz w:val="24"/>
          <w:szCs w:val="24"/>
        </w:rPr>
        <w:t>主義</w:t>
      </w:r>
      <w:r w:rsidR="00B13A4A" w:rsidRPr="00C31EB4">
        <w:rPr>
          <w:rFonts w:ascii="HG丸ｺﾞｼｯｸM-PRO" w:eastAsia="HG丸ｺﾞｼｯｸM-PRO" w:hint="eastAsia"/>
          <w:color w:val="000000" w:themeColor="text1"/>
          <w:sz w:val="24"/>
          <w:szCs w:val="24"/>
        </w:rPr>
        <w:t>に対立する動きとして生まれ、均整のとれた美を追求したそれ</w:t>
      </w:r>
      <w:r w:rsidR="001A28E7" w:rsidRPr="00C31EB4">
        <w:rPr>
          <w:rFonts w:ascii="HG丸ｺﾞｼｯｸM-PRO" w:eastAsia="HG丸ｺﾞｼｯｸM-PRO" w:hint="eastAsia"/>
          <w:color w:val="000000" w:themeColor="text1"/>
          <w:sz w:val="24"/>
          <w:szCs w:val="24"/>
        </w:rPr>
        <w:t>に対し、ロマン主義は「</w:t>
      </w:r>
      <w:r w:rsidR="00BB3CD3" w:rsidRPr="00C31EB4">
        <w:rPr>
          <w:rFonts w:ascii="HG丸ｺﾞｼｯｸM-PRO" w:eastAsia="HG丸ｺﾞｼｯｸM-PRO" w:hint="eastAsia"/>
          <w:color w:val="000000" w:themeColor="text1"/>
          <w:sz w:val="24"/>
          <w:szCs w:val="24"/>
          <w:bdr w:val="single" w:sz="4" w:space="0" w:color="auto"/>
        </w:rPr>
        <w:t xml:space="preserve">　</w:t>
      </w:r>
      <w:r w:rsidR="001A28E7" w:rsidRPr="00C31EB4">
        <w:rPr>
          <w:rFonts w:ascii="HG丸ｺﾞｼｯｸM-PRO" w:eastAsia="HG丸ｺﾞｼｯｸM-PRO" w:hint="eastAsia"/>
          <w:color w:val="000000" w:themeColor="text1"/>
          <w:sz w:val="24"/>
          <w:szCs w:val="24"/>
          <w:bdr w:val="single" w:sz="4" w:space="0" w:color="auto"/>
        </w:rPr>
        <w:t>個性</w:t>
      </w:r>
      <w:r w:rsidR="00BB3CD3" w:rsidRPr="00C31EB4">
        <w:rPr>
          <w:rFonts w:ascii="HG丸ｺﾞｼｯｸM-PRO" w:eastAsia="HG丸ｺﾞｼｯｸM-PRO" w:hint="eastAsia"/>
          <w:color w:val="000000" w:themeColor="text1"/>
          <w:sz w:val="24"/>
          <w:szCs w:val="24"/>
          <w:bdr w:val="single" w:sz="4" w:space="0" w:color="auto"/>
        </w:rPr>
        <w:t xml:space="preserve">　</w:t>
      </w:r>
      <w:r w:rsidR="001A28E7" w:rsidRPr="00C31EB4">
        <w:rPr>
          <w:rFonts w:ascii="HG丸ｺﾞｼｯｸM-PRO" w:eastAsia="HG丸ｺﾞｼｯｸM-PRO" w:hint="eastAsia"/>
          <w:color w:val="000000" w:themeColor="text1"/>
          <w:sz w:val="24"/>
          <w:szCs w:val="24"/>
        </w:rPr>
        <w:t>の美</w:t>
      </w:r>
      <w:r w:rsidR="001A28E7">
        <w:rPr>
          <w:rFonts w:ascii="HG丸ｺﾞｼｯｸM-PRO" w:eastAsia="HG丸ｺﾞｼｯｸM-PRO" w:hint="eastAsia"/>
          <w:sz w:val="24"/>
          <w:szCs w:val="24"/>
        </w:rPr>
        <w:t>」を追求し、</w:t>
      </w:r>
      <w:r w:rsidR="00417223" w:rsidRPr="00417223">
        <w:rPr>
          <w:rFonts w:ascii="HG丸ｺﾞｼｯｸM-PRO" w:eastAsia="HG丸ｺﾞｼｯｸM-PRO" w:hint="eastAsia"/>
          <w:sz w:val="24"/>
          <w:szCs w:val="24"/>
          <w:bdr w:val="single" w:sz="4" w:space="0" w:color="auto"/>
        </w:rPr>
        <w:t xml:space="preserve">　</w:t>
      </w:r>
      <w:r w:rsidR="001A28E7" w:rsidRPr="00417223">
        <w:rPr>
          <w:rFonts w:ascii="HG丸ｺﾞｼｯｸM-PRO" w:eastAsia="HG丸ｺﾞｼｯｸM-PRO" w:hint="eastAsia"/>
          <w:sz w:val="24"/>
          <w:szCs w:val="24"/>
          <w:bdr w:val="single" w:sz="4" w:space="0" w:color="auto"/>
        </w:rPr>
        <w:t>動</w:t>
      </w:r>
      <w:r w:rsidR="00417223" w:rsidRPr="00417223">
        <w:rPr>
          <w:rFonts w:ascii="HG丸ｺﾞｼｯｸM-PRO" w:eastAsia="HG丸ｺﾞｼｯｸM-PRO" w:hint="eastAsia"/>
          <w:sz w:val="24"/>
          <w:szCs w:val="24"/>
          <w:bdr w:val="single" w:sz="4" w:space="0" w:color="auto"/>
        </w:rPr>
        <w:t xml:space="preserve">　</w:t>
      </w:r>
      <w:r w:rsidR="001A28E7">
        <w:rPr>
          <w:rFonts w:ascii="HG丸ｺﾞｼｯｸM-PRO" w:eastAsia="HG丸ｺﾞｼｯｸM-PRO" w:hint="eastAsia"/>
          <w:sz w:val="24"/>
          <w:szCs w:val="24"/>
        </w:rPr>
        <w:t>的な構図・</w:t>
      </w:r>
      <w:r w:rsidR="00417223">
        <w:rPr>
          <w:rFonts w:ascii="HG丸ｺﾞｼｯｸM-PRO" w:eastAsia="HG丸ｺﾞｼｯｸM-PRO" w:hint="eastAsia"/>
          <w:sz w:val="24"/>
          <w:szCs w:val="24"/>
        </w:rPr>
        <w:t xml:space="preserve">　</w:t>
      </w:r>
      <w:r w:rsidR="001A28E7" w:rsidRPr="00417223">
        <w:rPr>
          <w:rFonts w:ascii="HG丸ｺﾞｼｯｸM-PRO" w:eastAsia="HG丸ｺﾞｼｯｸM-PRO" w:hint="eastAsia"/>
          <w:sz w:val="24"/>
          <w:szCs w:val="24"/>
          <w:bdr w:val="single" w:sz="4" w:space="0" w:color="auto"/>
        </w:rPr>
        <w:t>対比</w:t>
      </w:r>
      <w:r w:rsidR="00417223">
        <w:rPr>
          <w:rFonts w:ascii="HG丸ｺﾞｼｯｸM-PRO" w:eastAsia="HG丸ｺﾞｼｯｸM-PRO" w:hint="eastAsia"/>
          <w:sz w:val="24"/>
          <w:szCs w:val="24"/>
          <w:bdr w:val="single" w:sz="4" w:space="0" w:color="auto"/>
        </w:rPr>
        <w:t xml:space="preserve">　</w:t>
      </w:r>
      <w:r w:rsidR="00417223" w:rsidRPr="00417223">
        <w:rPr>
          <w:rFonts w:ascii="HG丸ｺﾞｼｯｸM-PRO" w:eastAsia="HG丸ｺﾞｼｯｸM-PRO" w:hint="eastAsia"/>
          <w:sz w:val="24"/>
          <w:szCs w:val="24"/>
          <w:bdr w:val="single" w:sz="4" w:space="0" w:color="auto"/>
        </w:rPr>
        <w:t xml:space="preserve">　</w:t>
      </w:r>
      <w:r w:rsidR="001A28E7">
        <w:rPr>
          <w:rFonts w:ascii="HG丸ｺﾞｼｯｸM-PRO" w:eastAsia="HG丸ｺﾞｼｯｸM-PRO" w:hint="eastAsia"/>
          <w:sz w:val="24"/>
          <w:szCs w:val="24"/>
        </w:rPr>
        <w:t>的な色彩・個性や想像力の重視といった特徴がある。</w:t>
      </w:r>
    </w:p>
    <w:p w:rsidR="00F01931" w:rsidRPr="00B13A4A" w:rsidRDefault="00F01931" w:rsidP="00290E46">
      <w:pPr>
        <w:ind w:left="720" w:hangingChars="300" w:hanging="720"/>
        <w:rPr>
          <w:rFonts w:ascii="HG丸ｺﾞｼｯｸM-PRO" w:eastAsia="HG丸ｺﾞｼｯｸM-PRO"/>
          <w:sz w:val="24"/>
          <w:szCs w:val="24"/>
        </w:rPr>
      </w:pPr>
    </w:p>
    <w:p w:rsidR="008A1148" w:rsidRPr="008A1148" w:rsidRDefault="004E7148" w:rsidP="008A1148">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写実</w:t>
      </w:r>
      <w:r w:rsidR="00724CFB" w:rsidRPr="0062185B">
        <w:rPr>
          <w:rFonts w:ascii="ＭＳ ゴシック" w:eastAsia="ＭＳ ゴシック" w:hAnsi="ＭＳ ゴシック" w:hint="eastAsia"/>
          <w:b/>
          <w:sz w:val="24"/>
          <w:szCs w:val="24"/>
        </w:rPr>
        <w:t>主義</w:t>
      </w:r>
    </w:p>
    <w:p w:rsidR="004E7148" w:rsidRDefault="008A1148" w:rsidP="00BB3CD3">
      <w:pPr>
        <w:ind w:leftChars="114" w:left="239"/>
        <w:rPr>
          <w:rFonts w:ascii="HG丸ｺﾞｼｯｸM-PRO" w:eastAsia="HG丸ｺﾞｼｯｸM-PRO"/>
          <w:sz w:val="24"/>
          <w:szCs w:val="24"/>
        </w:rPr>
      </w:pPr>
      <w:r>
        <w:rPr>
          <w:rFonts w:ascii="HG丸ｺﾞｼｯｸM-PRO" w:eastAsia="HG丸ｺﾞｼｯｸM-PRO" w:hint="eastAsia"/>
          <w:sz w:val="24"/>
          <w:szCs w:val="24"/>
        </w:rPr>
        <w:t>「レアリスム」ともいう</w:t>
      </w:r>
      <w:r w:rsidR="00B13A4A">
        <w:rPr>
          <w:rFonts w:ascii="HG丸ｺﾞｼｯｸM-PRO" w:eastAsia="HG丸ｺﾞｼｯｸM-PRO" w:hint="eastAsia"/>
          <w:sz w:val="24"/>
          <w:szCs w:val="24"/>
        </w:rPr>
        <w:t>（英語では「リアリズム」）</w:t>
      </w:r>
      <w:r>
        <w:rPr>
          <w:rFonts w:ascii="HG丸ｺﾞｼｯｸM-PRO" w:eastAsia="HG丸ｺﾞｼｯｸM-PRO" w:hint="eastAsia"/>
          <w:sz w:val="24"/>
          <w:szCs w:val="24"/>
        </w:rPr>
        <w:t>。</w:t>
      </w:r>
      <w:r w:rsidRPr="008A1148">
        <w:rPr>
          <w:rFonts w:ascii="HG丸ｺﾞｼｯｸM-PRO" w:eastAsia="HG丸ｺﾞｼｯｸM-PRO" w:hint="eastAsia"/>
          <w:sz w:val="24"/>
          <w:szCs w:val="24"/>
        </w:rPr>
        <w:t>一般に、現実をありのままに模写・再現しようとする芸術上の傾向。特に、一九世紀中葉ヨーロッパに興った芸術思潮をいう。現実を尊重し、主観による改変・装飾を排して</w:t>
      </w:r>
      <w:r w:rsidR="0052508C" w:rsidRPr="00417223">
        <w:rPr>
          <w:rFonts w:ascii="HG丸ｺﾞｼｯｸM-PRO" w:eastAsia="HG丸ｺﾞｼｯｸM-PRO" w:hint="eastAsia"/>
          <w:color w:val="000000" w:themeColor="text1"/>
          <w:sz w:val="24"/>
          <w:szCs w:val="24"/>
          <w:bdr w:val="single" w:sz="4" w:space="0" w:color="auto"/>
        </w:rPr>
        <w:t xml:space="preserve">　</w:t>
      </w:r>
      <w:r w:rsidRPr="00417223">
        <w:rPr>
          <w:rFonts w:ascii="HG丸ｺﾞｼｯｸM-PRO" w:eastAsia="HG丸ｺﾞｼｯｸM-PRO" w:hint="eastAsia"/>
          <w:color w:val="000000" w:themeColor="text1"/>
          <w:sz w:val="24"/>
          <w:szCs w:val="24"/>
          <w:bdr w:val="single" w:sz="4" w:space="0" w:color="auto"/>
        </w:rPr>
        <w:t>客観</w:t>
      </w:r>
      <w:r w:rsidR="0052508C" w:rsidRPr="00417223">
        <w:rPr>
          <w:rFonts w:ascii="HG丸ｺﾞｼｯｸM-PRO" w:eastAsia="HG丸ｺﾞｼｯｸM-PRO" w:hint="eastAsia"/>
          <w:color w:val="000000" w:themeColor="text1"/>
          <w:sz w:val="24"/>
          <w:szCs w:val="24"/>
          <w:bdr w:val="single" w:sz="4" w:space="0" w:color="auto"/>
        </w:rPr>
        <w:t xml:space="preserve">　</w:t>
      </w:r>
      <w:r w:rsidR="00B90EBE" w:rsidRPr="00417223">
        <w:rPr>
          <w:rFonts w:ascii="HG丸ｺﾞｼｯｸM-PRO" w:eastAsia="HG丸ｺﾞｼｯｸM-PRO" w:hint="eastAsia"/>
          <w:color w:val="000000" w:themeColor="text1"/>
          <w:sz w:val="24"/>
          <w:szCs w:val="24"/>
          <w:bdr w:val="single" w:sz="4" w:space="0" w:color="auto"/>
        </w:rPr>
        <w:t xml:space="preserve">　</w:t>
      </w:r>
      <w:r w:rsidRPr="008A1148">
        <w:rPr>
          <w:rFonts w:ascii="HG丸ｺﾞｼｯｸM-PRO" w:eastAsia="HG丸ｺﾞｼｯｸM-PRO" w:hint="eastAsia"/>
          <w:sz w:val="24"/>
          <w:szCs w:val="24"/>
        </w:rPr>
        <w:t>的に観察し、</w:t>
      </w:r>
      <w:r w:rsidR="00B90EBE">
        <w:rPr>
          <w:rFonts w:ascii="HG丸ｺﾞｼｯｸM-PRO" w:eastAsia="HG丸ｺﾞｼｯｸM-PRO" w:hint="eastAsia"/>
          <w:sz w:val="24"/>
          <w:szCs w:val="24"/>
        </w:rPr>
        <w:t>その個性的特質をありのままに描き出す傾向または様式。</w:t>
      </w:r>
      <w:r w:rsidR="00B90EBE" w:rsidRPr="00B90EBE">
        <w:rPr>
          <w:rFonts w:ascii="HG丸ｺﾞｼｯｸM-PRO" w:eastAsia="HG丸ｺﾞｼｯｸM-PRO" w:hint="eastAsia"/>
          <w:sz w:val="24"/>
          <w:szCs w:val="24"/>
        </w:rPr>
        <w:t>労働者</w:t>
      </w:r>
      <w:r w:rsidR="00BB3CD3">
        <w:rPr>
          <w:rFonts w:ascii="HG丸ｺﾞｼｯｸM-PRO" w:eastAsia="HG丸ｺﾞｼｯｸM-PRO" w:hint="eastAsia"/>
          <w:sz w:val="24"/>
          <w:szCs w:val="24"/>
        </w:rPr>
        <w:t>や農民</w:t>
      </w:r>
      <w:r w:rsidR="00B90EBE" w:rsidRPr="00B90EBE">
        <w:rPr>
          <w:rFonts w:ascii="HG丸ｺﾞｼｯｸM-PRO" w:eastAsia="HG丸ｺﾞｼｯｸM-PRO" w:hint="eastAsia"/>
          <w:sz w:val="24"/>
          <w:szCs w:val="24"/>
        </w:rPr>
        <w:t>など下層階級の人々の生活や日常を世界の現実と捉え、忠実に表現</w:t>
      </w:r>
      <w:r w:rsidR="00B90EBE">
        <w:rPr>
          <w:rFonts w:ascii="HG丸ｺﾞｼｯｸM-PRO" w:eastAsia="HG丸ｺﾞｼｯｸM-PRO" w:hint="eastAsia"/>
          <w:sz w:val="24"/>
          <w:szCs w:val="24"/>
        </w:rPr>
        <w:t>しているのも本主義の大きな特徴である。</w:t>
      </w:r>
      <w:r w:rsidR="00B90EBE" w:rsidRPr="00B90EBE">
        <w:rPr>
          <w:rFonts w:ascii="HG丸ｺﾞｼｯｸM-PRO" w:eastAsia="HG丸ｺﾞｼｯｸM-PRO" w:hint="eastAsia"/>
          <w:sz w:val="24"/>
          <w:szCs w:val="24"/>
        </w:rPr>
        <w:t>ギュスターヴ・クールベが1855年に開催されたパリ万国博覧会の会場の隣で、「レアリスム館」を設置し自身の個展を開催したことに由来する。</w:t>
      </w:r>
      <w:r w:rsidR="00B90EBE">
        <w:rPr>
          <w:rFonts w:ascii="HG丸ｺﾞｼｯｸM-PRO" w:eastAsia="HG丸ｺﾞｼｯｸM-PRO" w:hint="eastAsia"/>
          <w:sz w:val="24"/>
          <w:szCs w:val="24"/>
        </w:rPr>
        <w:t>ジャン＝フランソワ・ミレーやコローなども写実主義の画家とされる。</w:t>
      </w:r>
    </w:p>
    <w:sectPr w:rsidR="004E7148" w:rsidSect="00B8684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223" w:rsidRDefault="00417223" w:rsidP="008C28D6">
      <w:r>
        <w:separator/>
      </w:r>
    </w:p>
  </w:endnote>
  <w:endnote w:type="continuationSeparator" w:id="0">
    <w:p w:rsidR="00417223" w:rsidRDefault="00417223" w:rsidP="008C28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223" w:rsidRDefault="00417223" w:rsidP="008C28D6">
      <w:r>
        <w:separator/>
      </w:r>
    </w:p>
  </w:footnote>
  <w:footnote w:type="continuationSeparator" w:id="0">
    <w:p w:rsidR="00417223" w:rsidRDefault="00417223" w:rsidP="008C2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3FB"/>
    <w:rsid w:val="00003EF9"/>
    <w:rsid w:val="0000617F"/>
    <w:rsid w:val="00030056"/>
    <w:rsid w:val="000433D5"/>
    <w:rsid w:val="00057C8A"/>
    <w:rsid w:val="00083A32"/>
    <w:rsid w:val="000912AF"/>
    <w:rsid w:val="000962D6"/>
    <w:rsid w:val="000D3EA9"/>
    <w:rsid w:val="000E5D69"/>
    <w:rsid w:val="000E69BB"/>
    <w:rsid w:val="000F7095"/>
    <w:rsid w:val="001039EB"/>
    <w:rsid w:val="001120F6"/>
    <w:rsid w:val="0011437E"/>
    <w:rsid w:val="00117C45"/>
    <w:rsid w:val="00117F65"/>
    <w:rsid w:val="00175819"/>
    <w:rsid w:val="00176CF0"/>
    <w:rsid w:val="00180F48"/>
    <w:rsid w:val="001943FB"/>
    <w:rsid w:val="001A28E7"/>
    <w:rsid w:val="001B5E22"/>
    <w:rsid w:val="001C2090"/>
    <w:rsid w:val="001C7A8C"/>
    <w:rsid w:val="002163FD"/>
    <w:rsid w:val="00220C87"/>
    <w:rsid w:val="002246BA"/>
    <w:rsid w:val="00271954"/>
    <w:rsid w:val="0028245D"/>
    <w:rsid w:val="002824FC"/>
    <w:rsid w:val="00290E46"/>
    <w:rsid w:val="002A13B3"/>
    <w:rsid w:val="002A6DE8"/>
    <w:rsid w:val="002D283F"/>
    <w:rsid w:val="002D7948"/>
    <w:rsid w:val="00303A3C"/>
    <w:rsid w:val="00305714"/>
    <w:rsid w:val="003B06BC"/>
    <w:rsid w:val="003D2BC3"/>
    <w:rsid w:val="004029F1"/>
    <w:rsid w:val="00417223"/>
    <w:rsid w:val="00425B44"/>
    <w:rsid w:val="00452711"/>
    <w:rsid w:val="004844AE"/>
    <w:rsid w:val="004D46E7"/>
    <w:rsid w:val="004E7148"/>
    <w:rsid w:val="004F37ED"/>
    <w:rsid w:val="005002EF"/>
    <w:rsid w:val="00503500"/>
    <w:rsid w:val="00516354"/>
    <w:rsid w:val="0052508C"/>
    <w:rsid w:val="00545BC0"/>
    <w:rsid w:val="00570FEF"/>
    <w:rsid w:val="00580892"/>
    <w:rsid w:val="005E2DFF"/>
    <w:rsid w:val="00600323"/>
    <w:rsid w:val="006007E5"/>
    <w:rsid w:val="0062185B"/>
    <w:rsid w:val="00675348"/>
    <w:rsid w:val="006921B1"/>
    <w:rsid w:val="006B5DC5"/>
    <w:rsid w:val="006B7F53"/>
    <w:rsid w:val="006C735C"/>
    <w:rsid w:val="006D22FF"/>
    <w:rsid w:val="006E3FAA"/>
    <w:rsid w:val="006E5C2F"/>
    <w:rsid w:val="00724CFB"/>
    <w:rsid w:val="0076381D"/>
    <w:rsid w:val="0077166B"/>
    <w:rsid w:val="00795A70"/>
    <w:rsid w:val="007B3F38"/>
    <w:rsid w:val="007E344A"/>
    <w:rsid w:val="007F2720"/>
    <w:rsid w:val="00806A5B"/>
    <w:rsid w:val="00806FAC"/>
    <w:rsid w:val="008149F8"/>
    <w:rsid w:val="00815201"/>
    <w:rsid w:val="008A1148"/>
    <w:rsid w:val="008B7B8D"/>
    <w:rsid w:val="008C28D6"/>
    <w:rsid w:val="008C6F6D"/>
    <w:rsid w:val="008E561A"/>
    <w:rsid w:val="008F3E9C"/>
    <w:rsid w:val="00907EE2"/>
    <w:rsid w:val="009405BE"/>
    <w:rsid w:val="009731A3"/>
    <w:rsid w:val="00982E47"/>
    <w:rsid w:val="009A4D64"/>
    <w:rsid w:val="009B376D"/>
    <w:rsid w:val="009D744F"/>
    <w:rsid w:val="009E7999"/>
    <w:rsid w:val="00A37CEC"/>
    <w:rsid w:val="00A64E07"/>
    <w:rsid w:val="00A67DB8"/>
    <w:rsid w:val="00A70605"/>
    <w:rsid w:val="00A71AC6"/>
    <w:rsid w:val="00AA4ACE"/>
    <w:rsid w:val="00AC09D0"/>
    <w:rsid w:val="00AC316D"/>
    <w:rsid w:val="00AC4F1D"/>
    <w:rsid w:val="00B02B05"/>
    <w:rsid w:val="00B13A4A"/>
    <w:rsid w:val="00B43979"/>
    <w:rsid w:val="00B752FA"/>
    <w:rsid w:val="00B86845"/>
    <w:rsid w:val="00B90EBE"/>
    <w:rsid w:val="00BB3CD3"/>
    <w:rsid w:val="00BD2E5D"/>
    <w:rsid w:val="00BD3900"/>
    <w:rsid w:val="00BD4907"/>
    <w:rsid w:val="00BE09F6"/>
    <w:rsid w:val="00BE1356"/>
    <w:rsid w:val="00C31EB4"/>
    <w:rsid w:val="00C32103"/>
    <w:rsid w:val="00C47DB3"/>
    <w:rsid w:val="00C63437"/>
    <w:rsid w:val="00C72145"/>
    <w:rsid w:val="00C75330"/>
    <w:rsid w:val="00C95B89"/>
    <w:rsid w:val="00CA3B06"/>
    <w:rsid w:val="00CF010D"/>
    <w:rsid w:val="00D12E15"/>
    <w:rsid w:val="00D17309"/>
    <w:rsid w:val="00D406CB"/>
    <w:rsid w:val="00D546F9"/>
    <w:rsid w:val="00D657A2"/>
    <w:rsid w:val="00D868A5"/>
    <w:rsid w:val="00DA4EDA"/>
    <w:rsid w:val="00DE143B"/>
    <w:rsid w:val="00DE483D"/>
    <w:rsid w:val="00DF750E"/>
    <w:rsid w:val="00E22184"/>
    <w:rsid w:val="00E46665"/>
    <w:rsid w:val="00E53699"/>
    <w:rsid w:val="00E618BA"/>
    <w:rsid w:val="00E71878"/>
    <w:rsid w:val="00E7481B"/>
    <w:rsid w:val="00E90F3C"/>
    <w:rsid w:val="00E96CEA"/>
    <w:rsid w:val="00EE682D"/>
    <w:rsid w:val="00EE7543"/>
    <w:rsid w:val="00F01931"/>
    <w:rsid w:val="00F02A3F"/>
    <w:rsid w:val="00F10029"/>
    <w:rsid w:val="00F1376F"/>
    <w:rsid w:val="00F52C1B"/>
    <w:rsid w:val="00F90DDA"/>
    <w:rsid w:val="00FD569D"/>
    <w:rsid w:val="00FD7C65"/>
    <w:rsid w:val="00FE196D"/>
    <w:rsid w:val="00FF63AD"/>
    <w:rsid w:val="00FF64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28D6"/>
    <w:pPr>
      <w:tabs>
        <w:tab w:val="center" w:pos="4252"/>
        <w:tab w:val="right" w:pos="8504"/>
      </w:tabs>
      <w:snapToGrid w:val="0"/>
    </w:pPr>
  </w:style>
  <w:style w:type="character" w:customStyle="1" w:styleId="a4">
    <w:name w:val="ヘッダー (文字)"/>
    <w:basedOn w:val="a0"/>
    <w:link w:val="a3"/>
    <w:uiPriority w:val="99"/>
    <w:semiHidden/>
    <w:rsid w:val="008C28D6"/>
    <w:rPr>
      <w:kern w:val="2"/>
      <w:sz w:val="21"/>
      <w:szCs w:val="22"/>
    </w:rPr>
  </w:style>
  <w:style w:type="paragraph" w:styleId="a5">
    <w:name w:val="footer"/>
    <w:basedOn w:val="a"/>
    <w:link w:val="a6"/>
    <w:uiPriority w:val="99"/>
    <w:semiHidden/>
    <w:unhideWhenUsed/>
    <w:rsid w:val="008C28D6"/>
    <w:pPr>
      <w:tabs>
        <w:tab w:val="center" w:pos="4252"/>
        <w:tab w:val="right" w:pos="8504"/>
      </w:tabs>
      <w:snapToGrid w:val="0"/>
    </w:pPr>
  </w:style>
  <w:style w:type="character" w:customStyle="1" w:styleId="a6">
    <w:name w:val="フッター (文字)"/>
    <w:basedOn w:val="a0"/>
    <w:link w:val="a5"/>
    <w:uiPriority w:val="99"/>
    <w:semiHidden/>
    <w:rsid w:val="008C28D6"/>
    <w:rPr>
      <w:kern w:val="2"/>
      <w:sz w:val="21"/>
      <w:szCs w:val="22"/>
    </w:rPr>
  </w:style>
  <w:style w:type="paragraph" w:styleId="a7">
    <w:name w:val="Balloon Text"/>
    <w:basedOn w:val="a"/>
    <w:link w:val="a8"/>
    <w:uiPriority w:val="99"/>
    <w:semiHidden/>
    <w:unhideWhenUsed/>
    <w:rsid w:val="00BD3900"/>
    <w:rPr>
      <w:rFonts w:ascii="Arial" w:eastAsia="ＭＳ ゴシック" w:hAnsi="Arial"/>
      <w:sz w:val="18"/>
      <w:szCs w:val="18"/>
    </w:rPr>
  </w:style>
  <w:style w:type="character" w:customStyle="1" w:styleId="a8">
    <w:name w:val="吹き出し (文字)"/>
    <w:basedOn w:val="a0"/>
    <w:link w:val="a7"/>
    <w:uiPriority w:val="99"/>
    <w:semiHidden/>
    <w:rsid w:val="00BD3900"/>
    <w:rPr>
      <w:rFonts w:ascii="Arial" w:eastAsia="ＭＳ ゴシック" w:hAnsi="Arial" w:cs="Times New Roman"/>
      <w:kern w:val="2"/>
      <w:sz w:val="18"/>
      <w:szCs w:val="18"/>
    </w:rPr>
  </w:style>
  <w:style w:type="character" w:styleId="a9">
    <w:name w:val="Hyperlink"/>
    <w:basedOn w:val="a0"/>
    <w:uiPriority w:val="99"/>
    <w:semiHidden/>
    <w:unhideWhenUsed/>
    <w:rsid w:val="000D3E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677F-04E1-4A25-B876-E40688F4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神奈川県教育委員会教育局高校教育課</dc:creator>
  <cp:lastModifiedBy>神奈川県教育委員会教育局高校教育課</cp:lastModifiedBy>
  <cp:revision>3</cp:revision>
  <cp:lastPrinted>2013-10-17T06:42:00Z</cp:lastPrinted>
  <dcterms:created xsi:type="dcterms:W3CDTF">2014-09-22T09:54:00Z</dcterms:created>
  <dcterms:modified xsi:type="dcterms:W3CDTF">2014-09-22T10:05:00Z</dcterms:modified>
</cp:coreProperties>
</file>